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AD9DA" w14:textId="013CE4BC" w:rsidR="005B35AD" w:rsidRDefault="00104750" w:rsidP="00104750">
      <w:pPr>
        <w:spacing w:before="120" w:after="0"/>
        <w:jc w:val="both"/>
        <w:rPr>
          <w:rFonts w:ascii="Calibri" w:hAnsi="Calibri"/>
          <w:i/>
          <w:color w:val="000000" w:themeColor="text1"/>
          <w:sz w:val="22"/>
        </w:rPr>
      </w:pPr>
      <w:r w:rsidRPr="00DE4408">
        <w:rPr>
          <w:rFonts w:ascii="Calibri" w:hAnsi="Calibri"/>
          <w:b/>
          <w:i/>
          <w:color w:val="000000" w:themeColor="text1"/>
          <w:sz w:val="22"/>
        </w:rPr>
        <w:t>Note:</w:t>
      </w:r>
      <w:r>
        <w:rPr>
          <w:rFonts w:ascii="Calibri" w:hAnsi="Calibri"/>
          <w:i/>
          <w:color w:val="000000" w:themeColor="text1"/>
          <w:sz w:val="22"/>
        </w:rPr>
        <w:t xml:space="preserve"> This is</w:t>
      </w:r>
      <w:r w:rsidR="005B35AD">
        <w:rPr>
          <w:rFonts w:ascii="Calibri" w:hAnsi="Calibri"/>
          <w:i/>
          <w:color w:val="000000" w:themeColor="text1"/>
          <w:sz w:val="22"/>
        </w:rPr>
        <w:t xml:space="preserve"> mainly</w:t>
      </w:r>
      <w:r>
        <w:rPr>
          <w:rFonts w:ascii="Calibri" w:hAnsi="Calibri"/>
          <w:i/>
          <w:color w:val="000000" w:themeColor="text1"/>
          <w:sz w:val="22"/>
        </w:rPr>
        <w:t xml:space="preserve"> a</w:t>
      </w:r>
      <w:r w:rsidR="00D130F0">
        <w:rPr>
          <w:rFonts w:ascii="Calibri" w:hAnsi="Calibri"/>
          <w:i/>
          <w:color w:val="000000" w:themeColor="text1"/>
          <w:sz w:val="22"/>
        </w:rPr>
        <w:t>n observation tool, which means</w:t>
      </w:r>
      <w:r>
        <w:rPr>
          <w:rFonts w:ascii="Calibri" w:hAnsi="Calibri"/>
          <w:i/>
          <w:color w:val="000000" w:themeColor="text1"/>
          <w:sz w:val="22"/>
        </w:rPr>
        <w:t xml:space="preserve"> individual(s) collec</w:t>
      </w:r>
      <w:r w:rsidR="00D130F0">
        <w:rPr>
          <w:rFonts w:ascii="Calibri" w:hAnsi="Calibri"/>
          <w:i/>
          <w:color w:val="000000" w:themeColor="text1"/>
          <w:sz w:val="22"/>
        </w:rPr>
        <w:t>ting the data in every site must answer all</w:t>
      </w:r>
      <w:r>
        <w:rPr>
          <w:rFonts w:ascii="Calibri" w:hAnsi="Calibri"/>
          <w:i/>
          <w:color w:val="000000" w:themeColor="text1"/>
          <w:sz w:val="22"/>
        </w:rPr>
        <w:t xml:space="preserve"> </w:t>
      </w:r>
      <w:r w:rsidR="005B35AD">
        <w:rPr>
          <w:rFonts w:ascii="Calibri" w:hAnsi="Calibri"/>
          <w:i/>
          <w:color w:val="000000" w:themeColor="text1"/>
          <w:sz w:val="22"/>
        </w:rPr>
        <w:t xml:space="preserve">of the </w:t>
      </w:r>
      <w:r>
        <w:rPr>
          <w:rFonts w:ascii="Calibri" w:hAnsi="Calibri"/>
          <w:i/>
          <w:color w:val="000000" w:themeColor="text1"/>
          <w:sz w:val="22"/>
        </w:rPr>
        <w:t>question</w:t>
      </w:r>
      <w:r w:rsidR="005B35AD">
        <w:rPr>
          <w:rFonts w:ascii="Calibri" w:hAnsi="Calibri"/>
          <w:i/>
          <w:color w:val="000000" w:themeColor="text1"/>
          <w:sz w:val="22"/>
        </w:rPr>
        <w:t>s labelled “Observation (mandatory)”</w:t>
      </w:r>
      <w:r>
        <w:rPr>
          <w:rFonts w:ascii="Calibri" w:hAnsi="Calibri"/>
          <w:i/>
          <w:color w:val="000000" w:themeColor="text1"/>
          <w:sz w:val="22"/>
        </w:rPr>
        <w:t xml:space="preserve"> based on what they </w:t>
      </w:r>
      <w:r w:rsidRPr="00104750">
        <w:rPr>
          <w:rFonts w:ascii="Calibri" w:hAnsi="Calibri"/>
          <w:i/>
          <w:color w:val="000000" w:themeColor="text1"/>
          <w:sz w:val="22"/>
          <w:u w:val="single"/>
        </w:rPr>
        <w:t>see</w:t>
      </w:r>
      <w:r>
        <w:rPr>
          <w:rFonts w:ascii="Calibri" w:hAnsi="Calibri"/>
          <w:i/>
          <w:color w:val="000000" w:themeColor="text1"/>
          <w:sz w:val="22"/>
        </w:rPr>
        <w:t xml:space="preserve">. </w:t>
      </w:r>
    </w:p>
    <w:p w14:paraId="455D094B" w14:textId="356F2474" w:rsidR="005B35AD" w:rsidRDefault="005B35AD" w:rsidP="00104750">
      <w:pPr>
        <w:spacing w:before="120" w:after="0"/>
        <w:jc w:val="both"/>
        <w:rPr>
          <w:rFonts w:ascii="Calibri" w:hAnsi="Calibri"/>
          <w:i/>
          <w:color w:val="000000" w:themeColor="text1"/>
          <w:sz w:val="22"/>
        </w:rPr>
      </w:pPr>
      <w:r>
        <w:rPr>
          <w:rFonts w:ascii="Calibri" w:hAnsi="Calibri"/>
          <w:i/>
          <w:color w:val="000000" w:themeColor="text1"/>
          <w:sz w:val="22"/>
        </w:rPr>
        <w:t xml:space="preserve">However, </w:t>
      </w:r>
      <w:r w:rsidR="00104750">
        <w:rPr>
          <w:rFonts w:ascii="Calibri" w:hAnsi="Calibri"/>
          <w:i/>
          <w:color w:val="000000" w:themeColor="text1"/>
          <w:sz w:val="22"/>
        </w:rPr>
        <w:t>speaking with the community, particularly women and girls, is also an important element of understanding the safety concerns in displacement sites</w:t>
      </w:r>
      <w:r w:rsidR="00D130F0">
        <w:rPr>
          <w:rFonts w:ascii="Calibri" w:hAnsi="Calibri"/>
          <w:i/>
          <w:color w:val="000000" w:themeColor="text1"/>
          <w:sz w:val="22"/>
        </w:rPr>
        <w:t>. W</w:t>
      </w:r>
      <w:r>
        <w:rPr>
          <w:rFonts w:ascii="Calibri" w:hAnsi="Calibri"/>
          <w:i/>
          <w:color w:val="000000" w:themeColor="text1"/>
          <w:sz w:val="22"/>
        </w:rPr>
        <w:t>here possible,</w:t>
      </w:r>
      <w:r w:rsidR="00104750">
        <w:rPr>
          <w:rFonts w:ascii="Calibri" w:hAnsi="Calibri"/>
          <w:i/>
          <w:color w:val="000000" w:themeColor="text1"/>
          <w:sz w:val="22"/>
        </w:rPr>
        <w:t xml:space="preserve"> partners are </w:t>
      </w:r>
      <w:r>
        <w:rPr>
          <w:rFonts w:ascii="Calibri" w:hAnsi="Calibri"/>
          <w:i/>
          <w:color w:val="000000" w:themeColor="text1"/>
          <w:sz w:val="22"/>
        </w:rPr>
        <w:t xml:space="preserve">also encouraged to answer the questions labelled “Discussion (recommended)” based on the answers provided by the community. </w:t>
      </w:r>
    </w:p>
    <w:p w14:paraId="6EEA200F" w14:textId="7F94F0D0" w:rsidR="00104750" w:rsidRPr="00DE4408" w:rsidRDefault="00104750" w:rsidP="00104750">
      <w:pPr>
        <w:pBdr>
          <w:bottom w:val="single" w:sz="12" w:space="1" w:color="auto"/>
        </w:pBdr>
        <w:spacing w:before="120" w:after="0"/>
        <w:jc w:val="both"/>
        <w:rPr>
          <w:rFonts w:ascii="Calibri" w:hAnsi="Calibri"/>
          <w:i/>
          <w:color w:val="000000" w:themeColor="text1"/>
          <w:sz w:val="22"/>
        </w:rPr>
      </w:pPr>
      <w:r>
        <w:rPr>
          <w:rFonts w:ascii="Calibri" w:hAnsi="Calibri"/>
          <w:i/>
          <w:color w:val="000000" w:themeColor="text1"/>
          <w:sz w:val="22"/>
        </w:rPr>
        <w:t xml:space="preserve">In areas of insecurity, </w:t>
      </w:r>
      <w:r w:rsidR="009764C3">
        <w:rPr>
          <w:rFonts w:ascii="Calibri" w:hAnsi="Calibri"/>
          <w:i/>
          <w:color w:val="000000" w:themeColor="text1"/>
          <w:sz w:val="22"/>
        </w:rPr>
        <w:t>the individual(s) gathering the information</w:t>
      </w:r>
      <w:r w:rsidRPr="00DE4408">
        <w:rPr>
          <w:rFonts w:ascii="Calibri" w:hAnsi="Calibri"/>
          <w:i/>
          <w:color w:val="000000" w:themeColor="text1"/>
          <w:sz w:val="22"/>
        </w:rPr>
        <w:t xml:space="preserve"> should not fill in the questionnaire while walking around the site/community; instead, </w:t>
      </w:r>
      <w:r w:rsidR="009764C3">
        <w:rPr>
          <w:rFonts w:ascii="Calibri" w:hAnsi="Calibri"/>
          <w:i/>
          <w:color w:val="000000" w:themeColor="text1"/>
          <w:sz w:val="22"/>
        </w:rPr>
        <w:t xml:space="preserve">it is recommended to </w:t>
      </w:r>
      <w:r w:rsidRPr="00DE4408">
        <w:rPr>
          <w:rFonts w:ascii="Calibri" w:hAnsi="Calibri"/>
          <w:i/>
          <w:color w:val="000000" w:themeColor="text1"/>
          <w:sz w:val="22"/>
        </w:rPr>
        <w:t>take mental notes of questions and observations and fill in the form later, after leaving the site/community.</w:t>
      </w:r>
    </w:p>
    <w:p w14:paraId="26DCD2EA" w14:textId="77777777" w:rsidR="00104750" w:rsidRPr="00DE4408" w:rsidRDefault="00104750" w:rsidP="00104750">
      <w:pPr>
        <w:rPr>
          <w:rFonts w:ascii="Calibri" w:hAnsi="Calibri"/>
          <w:color w:val="000000" w:themeColor="text1"/>
        </w:rPr>
      </w:pPr>
    </w:p>
    <w:p w14:paraId="00943168" w14:textId="2CD6006E" w:rsidR="00104750" w:rsidRDefault="007D5D9C" w:rsidP="00104750">
      <w:pPr>
        <w:rPr>
          <w:rFonts w:ascii="Calibri" w:hAnsi="Calibri"/>
          <w:b/>
          <w:color w:val="000000" w:themeColor="text1"/>
        </w:rPr>
      </w:pPr>
      <w:r>
        <w:rPr>
          <w:rFonts w:ascii="Calibri" w:hAnsi="Calibri"/>
          <w:b/>
          <w:color w:val="000000" w:themeColor="text1"/>
        </w:rPr>
        <w:t>Name/organization of the monitor</w:t>
      </w:r>
      <w:r w:rsidR="00104750" w:rsidRPr="00DE4408">
        <w:rPr>
          <w:rFonts w:ascii="Calibri" w:hAnsi="Calibri"/>
          <w:b/>
          <w:color w:val="000000" w:themeColor="text1"/>
        </w:rPr>
        <w:t>: _________</w:t>
      </w:r>
      <w:r w:rsidR="004B3C39">
        <w:rPr>
          <w:rFonts w:ascii="Calibri" w:hAnsi="Calibri"/>
          <w:b/>
          <w:color w:val="000000" w:themeColor="text1"/>
        </w:rPr>
        <w:t>____________________________</w:t>
      </w:r>
    </w:p>
    <w:p w14:paraId="50380074" w14:textId="77022CE4" w:rsidR="00104750" w:rsidRPr="00DE4408" w:rsidRDefault="00D130F0" w:rsidP="00104750">
      <w:pPr>
        <w:rPr>
          <w:rFonts w:ascii="Calibri" w:hAnsi="Calibri"/>
          <w:b/>
          <w:color w:val="000000" w:themeColor="text1"/>
        </w:rPr>
      </w:pPr>
      <w:r>
        <w:rPr>
          <w:rFonts w:ascii="Calibri" w:hAnsi="Calibri"/>
          <w:b/>
          <w:color w:val="000000" w:themeColor="text1"/>
        </w:rPr>
        <w:t>Name of site</w:t>
      </w:r>
      <w:r w:rsidR="00104750" w:rsidRPr="00DE4408">
        <w:rPr>
          <w:rFonts w:ascii="Calibri" w:hAnsi="Calibri"/>
          <w:b/>
          <w:color w:val="000000" w:themeColor="text1"/>
        </w:rPr>
        <w:t>: _________________</w:t>
      </w:r>
      <w:r w:rsidR="003A2411">
        <w:rPr>
          <w:rFonts w:ascii="Calibri" w:hAnsi="Calibri"/>
          <w:b/>
          <w:color w:val="000000" w:themeColor="text1"/>
        </w:rPr>
        <w:t>______</w:t>
      </w:r>
      <w:r w:rsidR="003A2411">
        <w:rPr>
          <w:rFonts w:ascii="Calibri" w:hAnsi="Calibri"/>
          <w:b/>
          <w:color w:val="000000" w:themeColor="text1"/>
        </w:rPr>
        <w:tab/>
      </w:r>
      <w:r w:rsidR="003A2411">
        <w:rPr>
          <w:rFonts w:ascii="Calibri" w:hAnsi="Calibri"/>
          <w:b/>
          <w:color w:val="000000" w:themeColor="text1"/>
        </w:rPr>
        <w:tab/>
      </w:r>
      <w:r>
        <w:rPr>
          <w:rFonts w:ascii="Calibri" w:hAnsi="Calibri"/>
          <w:b/>
          <w:color w:val="000000" w:themeColor="text1"/>
        </w:rPr>
        <w:t>zone: _______________________</w:t>
      </w:r>
    </w:p>
    <w:p w14:paraId="0F763949" w14:textId="0B7028D6" w:rsidR="00104750" w:rsidRPr="00DE4408" w:rsidRDefault="00104750" w:rsidP="00104750">
      <w:pPr>
        <w:rPr>
          <w:rFonts w:ascii="Calibri" w:hAnsi="Calibri"/>
          <w:b/>
          <w:color w:val="000000" w:themeColor="text1"/>
        </w:rPr>
      </w:pPr>
      <w:r w:rsidRPr="00DE4408">
        <w:rPr>
          <w:rFonts w:ascii="Calibri" w:hAnsi="Calibri"/>
          <w:b/>
          <w:color w:val="000000" w:themeColor="text1"/>
        </w:rPr>
        <w:t>Date:  __________________</w:t>
      </w:r>
      <w:r w:rsidRPr="00DE4408">
        <w:rPr>
          <w:rFonts w:ascii="Calibri" w:hAnsi="Calibri"/>
          <w:b/>
          <w:color w:val="000000" w:themeColor="text1"/>
        </w:rPr>
        <w:tab/>
      </w:r>
      <w:r w:rsidRPr="00DE4408">
        <w:rPr>
          <w:rFonts w:ascii="Calibri" w:hAnsi="Calibri"/>
          <w:b/>
          <w:color w:val="000000" w:themeColor="text1"/>
        </w:rPr>
        <w:tab/>
      </w:r>
      <w:r w:rsidRPr="00DE4408">
        <w:rPr>
          <w:rFonts w:ascii="Calibri" w:hAnsi="Calibri"/>
          <w:b/>
          <w:color w:val="000000" w:themeColor="text1"/>
        </w:rPr>
        <w:tab/>
      </w:r>
      <w:r w:rsidRPr="00DE4408">
        <w:rPr>
          <w:rFonts w:ascii="Calibri" w:hAnsi="Calibri"/>
          <w:b/>
          <w:color w:val="000000" w:themeColor="text1"/>
        </w:rPr>
        <w:tab/>
        <w:t>Time</w:t>
      </w:r>
      <w:r w:rsidR="004B3C39">
        <w:rPr>
          <w:rFonts w:ascii="Calibri" w:hAnsi="Calibri"/>
          <w:b/>
          <w:color w:val="000000" w:themeColor="text1"/>
        </w:rPr>
        <w:t xml:space="preserve"> of day: _____________________</w:t>
      </w:r>
    </w:p>
    <w:p w14:paraId="58CB3017" w14:textId="2695407C" w:rsidR="00104750" w:rsidRDefault="00104750">
      <w:pPr>
        <w:rPr>
          <w:sz w:val="20"/>
          <w:szCs w:val="20"/>
        </w:rPr>
      </w:pPr>
    </w:p>
    <w:tbl>
      <w:tblPr>
        <w:tblStyle w:val="TableGrid"/>
        <w:tblW w:w="0" w:type="auto"/>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360"/>
        <w:gridCol w:w="6030"/>
        <w:gridCol w:w="810"/>
        <w:gridCol w:w="720"/>
        <w:gridCol w:w="6570"/>
      </w:tblGrid>
      <w:tr w:rsidR="00332135" w:rsidRPr="00045E88" w14:paraId="31AB2332" w14:textId="77777777" w:rsidTr="00FE53C6">
        <w:trPr>
          <w:trHeight w:val="426"/>
        </w:trPr>
        <w:tc>
          <w:tcPr>
            <w:tcW w:w="360" w:type="dxa"/>
            <w:shd w:val="clear" w:color="auto" w:fill="D0CECE" w:themeFill="background2" w:themeFillShade="E6"/>
          </w:tcPr>
          <w:p w14:paraId="2E872E4E" w14:textId="77777777" w:rsidR="00332135" w:rsidRPr="00045E88" w:rsidRDefault="00332135" w:rsidP="00E429F2">
            <w:pPr>
              <w:spacing w:after="0"/>
              <w:rPr>
                <w:rFonts w:ascii="Calibri" w:hAnsi="Calibri" w:cs="Arial"/>
                <w:b/>
                <w:color w:val="000000" w:themeColor="text1"/>
                <w:sz w:val="20"/>
                <w:szCs w:val="20"/>
              </w:rPr>
            </w:pPr>
          </w:p>
        </w:tc>
        <w:tc>
          <w:tcPr>
            <w:tcW w:w="6030" w:type="dxa"/>
            <w:shd w:val="clear" w:color="auto" w:fill="D0CECE" w:themeFill="background2" w:themeFillShade="E6"/>
          </w:tcPr>
          <w:p w14:paraId="787D1B7F" w14:textId="59B5CD05" w:rsidR="00332135" w:rsidRPr="00045E88" w:rsidRDefault="00332135" w:rsidP="00E429F2">
            <w:pPr>
              <w:spacing w:after="0"/>
              <w:rPr>
                <w:rFonts w:ascii="Calibri" w:hAnsi="Calibri" w:cs="Arial"/>
                <w:b/>
                <w:color w:val="000000" w:themeColor="text1"/>
                <w:sz w:val="20"/>
                <w:szCs w:val="20"/>
              </w:rPr>
            </w:pPr>
            <w:r w:rsidRPr="00045E88">
              <w:rPr>
                <w:rFonts w:ascii="Calibri" w:hAnsi="Calibri" w:cs="Arial"/>
                <w:b/>
                <w:color w:val="000000" w:themeColor="text1"/>
                <w:sz w:val="20"/>
                <w:szCs w:val="20"/>
              </w:rPr>
              <w:t>WASH</w:t>
            </w:r>
          </w:p>
        </w:tc>
        <w:tc>
          <w:tcPr>
            <w:tcW w:w="810" w:type="dxa"/>
            <w:shd w:val="clear" w:color="auto" w:fill="D0CECE" w:themeFill="background2" w:themeFillShade="E6"/>
          </w:tcPr>
          <w:p w14:paraId="7294C847" w14:textId="77777777" w:rsidR="00332135" w:rsidRPr="00045E88" w:rsidRDefault="00332135" w:rsidP="00E429F2">
            <w:pPr>
              <w:spacing w:after="0"/>
              <w:rPr>
                <w:rFonts w:ascii="Calibri" w:hAnsi="Calibri"/>
                <w:b/>
                <w:color w:val="000000" w:themeColor="text1"/>
                <w:sz w:val="20"/>
                <w:szCs w:val="20"/>
                <w:lang w:eastAsia="en-AU"/>
              </w:rPr>
            </w:pPr>
            <w:r w:rsidRPr="00045E88">
              <w:rPr>
                <w:rFonts w:ascii="Calibri" w:hAnsi="Calibri"/>
                <w:b/>
                <w:color w:val="000000" w:themeColor="text1"/>
                <w:sz w:val="20"/>
                <w:szCs w:val="20"/>
                <w:lang w:eastAsia="en-AU"/>
              </w:rPr>
              <w:t>Yes</w:t>
            </w:r>
          </w:p>
        </w:tc>
        <w:tc>
          <w:tcPr>
            <w:tcW w:w="720" w:type="dxa"/>
            <w:shd w:val="clear" w:color="auto" w:fill="D0CECE" w:themeFill="background2" w:themeFillShade="E6"/>
          </w:tcPr>
          <w:p w14:paraId="50D4306C" w14:textId="77777777" w:rsidR="00332135" w:rsidRPr="00045E88" w:rsidRDefault="00332135" w:rsidP="00E429F2">
            <w:pPr>
              <w:spacing w:after="0"/>
              <w:rPr>
                <w:rFonts w:ascii="Calibri" w:hAnsi="Calibri"/>
                <w:b/>
                <w:color w:val="000000" w:themeColor="text1"/>
                <w:sz w:val="20"/>
                <w:szCs w:val="20"/>
                <w:lang w:eastAsia="en-AU"/>
              </w:rPr>
            </w:pPr>
            <w:r w:rsidRPr="00045E88">
              <w:rPr>
                <w:rFonts w:ascii="Calibri" w:hAnsi="Calibri"/>
                <w:b/>
                <w:color w:val="000000" w:themeColor="text1"/>
                <w:sz w:val="20"/>
                <w:szCs w:val="20"/>
                <w:lang w:eastAsia="en-AU"/>
              </w:rPr>
              <w:t>No</w:t>
            </w:r>
          </w:p>
        </w:tc>
        <w:tc>
          <w:tcPr>
            <w:tcW w:w="6570" w:type="dxa"/>
            <w:shd w:val="clear" w:color="auto" w:fill="D0CECE" w:themeFill="background2" w:themeFillShade="E6"/>
          </w:tcPr>
          <w:p w14:paraId="775276F9" w14:textId="7FF73AD5" w:rsidR="00332135" w:rsidRPr="00045E88" w:rsidRDefault="00332135" w:rsidP="00E429F2">
            <w:pPr>
              <w:spacing w:after="0"/>
              <w:rPr>
                <w:rFonts w:ascii="Calibri" w:hAnsi="Calibri"/>
                <w:b/>
                <w:color w:val="000000" w:themeColor="text1"/>
                <w:sz w:val="20"/>
                <w:szCs w:val="20"/>
                <w:lang w:eastAsia="en-AU"/>
              </w:rPr>
            </w:pPr>
            <w:r w:rsidRPr="00045E88">
              <w:rPr>
                <w:rFonts w:ascii="Calibri" w:hAnsi="Calibri"/>
                <w:b/>
                <w:color w:val="000000" w:themeColor="text1"/>
                <w:sz w:val="20"/>
                <w:szCs w:val="20"/>
                <w:lang w:eastAsia="en-AU"/>
              </w:rPr>
              <w:t>Notes</w:t>
            </w:r>
            <w:r w:rsidR="009460FD">
              <w:rPr>
                <w:rFonts w:ascii="Calibri" w:hAnsi="Calibri"/>
                <w:b/>
                <w:color w:val="000000" w:themeColor="text1"/>
                <w:sz w:val="20"/>
                <w:szCs w:val="20"/>
                <w:lang w:eastAsia="en-AU"/>
              </w:rPr>
              <w:t>/deas for improvement</w:t>
            </w:r>
          </w:p>
        </w:tc>
      </w:tr>
      <w:tr w:rsidR="00FC17C9" w:rsidRPr="00FC17C9" w14:paraId="3772D2D4" w14:textId="77777777" w:rsidTr="00BD77CF">
        <w:trPr>
          <w:trHeight w:val="471"/>
        </w:trPr>
        <w:tc>
          <w:tcPr>
            <w:tcW w:w="14490" w:type="dxa"/>
            <w:gridSpan w:val="5"/>
            <w:shd w:val="clear" w:color="auto" w:fill="D9E2F3" w:themeFill="accent1" w:themeFillTint="33"/>
          </w:tcPr>
          <w:p w14:paraId="12B7FD08" w14:textId="0993C714" w:rsidR="00FC17C9" w:rsidRPr="00FC17C9" w:rsidRDefault="00FC17C9" w:rsidP="00E429F2">
            <w:pPr>
              <w:rPr>
                <w:rFonts w:ascii="Calibri" w:hAnsi="Calibri"/>
                <w:b/>
                <w:color w:val="000000" w:themeColor="text1"/>
                <w:sz w:val="20"/>
                <w:szCs w:val="20"/>
                <w:lang w:eastAsia="en-AU"/>
              </w:rPr>
            </w:pPr>
            <w:r w:rsidRPr="00FC17C9">
              <w:rPr>
                <w:rFonts w:ascii="Calibri" w:hAnsi="Calibri"/>
                <w:b/>
                <w:color w:val="000000" w:themeColor="text1"/>
                <w:sz w:val="20"/>
                <w:szCs w:val="20"/>
                <w:lang w:eastAsia="en-AU"/>
              </w:rPr>
              <w:t>Water points</w:t>
            </w:r>
          </w:p>
        </w:tc>
      </w:tr>
      <w:tr w:rsidR="00AD7472" w:rsidRPr="00045E88" w14:paraId="771ED562" w14:textId="77777777" w:rsidTr="00FE53C6">
        <w:trPr>
          <w:trHeight w:val="471"/>
        </w:trPr>
        <w:tc>
          <w:tcPr>
            <w:tcW w:w="360" w:type="dxa"/>
            <w:vMerge w:val="restart"/>
            <w:shd w:val="clear" w:color="auto" w:fill="D9E2F3" w:themeFill="accent1" w:themeFillTint="33"/>
            <w:textDirection w:val="btLr"/>
          </w:tcPr>
          <w:p w14:paraId="3D7EDC6F" w14:textId="795C4583" w:rsidR="00AD7472" w:rsidRPr="00045E88" w:rsidRDefault="00AD7472" w:rsidP="00332135">
            <w:pPr>
              <w:spacing w:after="0"/>
              <w:ind w:left="113" w:right="113"/>
              <w:jc w:val="center"/>
              <w:rPr>
                <w:rFonts w:ascii="Calibri" w:hAnsi="Calibri" w:cs="Arial"/>
                <w:color w:val="000000" w:themeColor="text1"/>
                <w:sz w:val="20"/>
                <w:szCs w:val="20"/>
              </w:rPr>
            </w:pPr>
            <w:r>
              <w:rPr>
                <w:rFonts w:ascii="Calibri" w:hAnsi="Calibri" w:cs="Arial"/>
                <w:color w:val="000000" w:themeColor="text1"/>
                <w:sz w:val="20"/>
                <w:szCs w:val="20"/>
              </w:rPr>
              <w:t>Observation (mandatory)</w:t>
            </w:r>
          </w:p>
        </w:tc>
        <w:tc>
          <w:tcPr>
            <w:tcW w:w="6030" w:type="dxa"/>
            <w:shd w:val="clear" w:color="auto" w:fill="D9E2F3" w:themeFill="accent1" w:themeFillTint="33"/>
          </w:tcPr>
          <w:p w14:paraId="0D720F02" w14:textId="130838FC" w:rsidR="00AD7472" w:rsidRPr="00045E88" w:rsidRDefault="00AD7472" w:rsidP="00E429F2">
            <w:pPr>
              <w:spacing w:after="0"/>
              <w:rPr>
                <w:rFonts w:ascii="Calibri" w:hAnsi="Calibri" w:cs="Arial"/>
                <w:color w:val="000000" w:themeColor="text1"/>
                <w:sz w:val="20"/>
                <w:szCs w:val="20"/>
              </w:rPr>
            </w:pPr>
            <w:r w:rsidRPr="00045E88">
              <w:rPr>
                <w:rFonts w:ascii="Calibri" w:hAnsi="Calibri" w:cs="Arial"/>
                <w:color w:val="000000" w:themeColor="text1"/>
                <w:sz w:val="20"/>
                <w:szCs w:val="20"/>
              </w:rPr>
              <w:t>Is</w:t>
            </w:r>
            <w:r>
              <w:rPr>
                <w:rFonts w:ascii="Calibri" w:hAnsi="Calibri" w:cs="Arial"/>
                <w:color w:val="000000" w:themeColor="text1"/>
                <w:sz w:val="20"/>
                <w:szCs w:val="20"/>
              </w:rPr>
              <w:t xml:space="preserve"> the water point located inside</w:t>
            </w:r>
            <w:r w:rsidRPr="00045E88">
              <w:rPr>
                <w:rFonts w:ascii="Calibri" w:hAnsi="Calibri" w:cs="Arial"/>
                <w:color w:val="000000" w:themeColor="text1"/>
                <w:sz w:val="20"/>
                <w:szCs w:val="20"/>
              </w:rPr>
              <w:t xml:space="preserve"> the site?</w:t>
            </w:r>
          </w:p>
        </w:tc>
        <w:tc>
          <w:tcPr>
            <w:tcW w:w="810" w:type="dxa"/>
            <w:shd w:val="clear" w:color="auto" w:fill="D9E2F3" w:themeFill="accent1" w:themeFillTint="33"/>
          </w:tcPr>
          <w:p w14:paraId="6BB66B08" w14:textId="77777777" w:rsidR="00AD7472" w:rsidRPr="00045E88" w:rsidRDefault="00AD7472" w:rsidP="00E429F2">
            <w:pPr>
              <w:rPr>
                <w:rFonts w:ascii="Calibri" w:hAnsi="Calibri"/>
                <w:color w:val="000000" w:themeColor="text1"/>
                <w:sz w:val="20"/>
                <w:szCs w:val="20"/>
                <w:lang w:eastAsia="en-AU"/>
              </w:rPr>
            </w:pPr>
          </w:p>
        </w:tc>
        <w:tc>
          <w:tcPr>
            <w:tcW w:w="720" w:type="dxa"/>
            <w:shd w:val="clear" w:color="auto" w:fill="D9E2F3" w:themeFill="accent1" w:themeFillTint="33"/>
          </w:tcPr>
          <w:p w14:paraId="503511A9" w14:textId="77777777" w:rsidR="00AD7472" w:rsidRPr="00045E88" w:rsidRDefault="00AD7472" w:rsidP="00E429F2">
            <w:pPr>
              <w:rPr>
                <w:rFonts w:ascii="Calibri" w:hAnsi="Calibri"/>
                <w:color w:val="000000" w:themeColor="text1"/>
                <w:sz w:val="20"/>
                <w:szCs w:val="20"/>
                <w:lang w:eastAsia="en-AU"/>
              </w:rPr>
            </w:pPr>
          </w:p>
        </w:tc>
        <w:tc>
          <w:tcPr>
            <w:tcW w:w="6570" w:type="dxa"/>
            <w:shd w:val="clear" w:color="auto" w:fill="D9E2F3" w:themeFill="accent1" w:themeFillTint="33"/>
          </w:tcPr>
          <w:p w14:paraId="11929FEA" w14:textId="77777777" w:rsidR="00AD7472" w:rsidRDefault="00AD7472" w:rsidP="00E429F2">
            <w:pPr>
              <w:rPr>
                <w:rFonts w:ascii="Calibri" w:hAnsi="Calibri"/>
                <w:color w:val="000000" w:themeColor="text1"/>
                <w:sz w:val="20"/>
                <w:szCs w:val="20"/>
                <w:lang w:eastAsia="en-AU"/>
              </w:rPr>
            </w:pPr>
          </w:p>
          <w:p w14:paraId="1EF34EB2" w14:textId="2E6C735E" w:rsidR="00FE53C6" w:rsidRPr="00045E88" w:rsidRDefault="00FE53C6" w:rsidP="00E429F2">
            <w:pPr>
              <w:rPr>
                <w:rFonts w:ascii="Calibri" w:hAnsi="Calibri"/>
                <w:color w:val="000000" w:themeColor="text1"/>
                <w:sz w:val="20"/>
                <w:szCs w:val="20"/>
                <w:lang w:eastAsia="en-AU"/>
              </w:rPr>
            </w:pPr>
          </w:p>
        </w:tc>
      </w:tr>
      <w:tr w:rsidR="00AD7472" w:rsidRPr="00045E88" w14:paraId="032ABA6A" w14:textId="77777777" w:rsidTr="00FE53C6">
        <w:trPr>
          <w:trHeight w:val="489"/>
        </w:trPr>
        <w:tc>
          <w:tcPr>
            <w:tcW w:w="360" w:type="dxa"/>
            <w:vMerge/>
            <w:shd w:val="clear" w:color="auto" w:fill="D9E2F3" w:themeFill="accent1" w:themeFillTint="33"/>
          </w:tcPr>
          <w:p w14:paraId="6BF29103" w14:textId="77777777" w:rsidR="00AD7472" w:rsidRPr="00045E88" w:rsidRDefault="00AD7472" w:rsidP="00E429F2">
            <w:pPr>
              <w:spacing w:after="0"/>
              <w:rPr>
                <w:rFonts w:ascii="Calibri" w:hAnsi="Calibri" w:cs="Arial"/>
                <w:color w:val="000000" w:themeColor="text1"/>
                <w:sz w:val="20"/>
                <w:szCs w:val="20"/>
              </w:rPr>
            </w:pPr>
          </w:p>
        </w:tc>
        <w:tc>
          <w:tcPr>
            <w:tcW w:w="6030" w:type="dxa"/>
            <w:shd w:val="clear" w:color="auto" w:fill="D9E2F3" w:themeFill="accent1" w:themeFillTint="33"/>
          </w:tcPr>
          <w:p w14:paraId="74ECFED1" w14:textId="1CC3BAB3" w:rsidR="00AD7472" w:rsidRPr="00045E88" w:rsidRDefault="00AD7472" w:rsidP="00E429F2">
            <w:pPr>
              <w:spacing w:after="0"/>
              <w:rPr>
                <w:rFonts w:ascii="Calibri" w:hAnsi="Calibri" w:cs="Arial"/>
                <w:color w:val="000000" w:themeColor="text1"/>
                <w:sz w:val="20"/>
                <w:szCs w:val="20"/>
              </w:rPr>
            </w:pPr>
            <w:r w:rsidRPr="00045E88">
              <w:rPr>
                <w:rFonts w:ascii="Calibri" w:hAnsi="Calibri" w:cs="Arial"/>
                <w:color w:val="000000" w:themeColor="text1"/>
                <w:sz w:val="20"/>
                <w:szCs w:val="20"/>
              </w:rPr>
              <w:t xml:space="preserve">Is the water point located </w:t>
            </w:r>
            <w:r>
              <w:rPr>
                <w:rFonts w:ascii="Calibri" w:hAnsi="Calibri" w:cs="Arial"/>
                <w:color w:val="000000" w:themeColor="text1"/>
                <w:sz w:val="20"/>
                <w:szCs w:val="20"/>
              </w:rPr>
              <w:t>less</w:t>
            </w:r>
            <w:r w:rsidRPr="00045E88">
              <w:rPr>
                <w:rFonts w:ascii="Calibri" w:hAnsi="Calibri" w:cs="Arial"/>
                <w:color w:val="000000" w:themeColor="text1"/>
                <w:sz w:val="20"/>
                <w:szCs w:val="20"/>
              </w:rPr>
              <w:t xml:space="preserve"> than 500 metres from shelters?</w:t>
            </w:r>
          </w:p>
        </w:tc>
        <w:tc>
          <w:tcPr>
            <w:tcW w:w="810" w:type="dxa"/>
            <w:shd w:val="clear" w:color="auto" w:fill="D9E2F3" w:themeFill="accent1" w:themeFillTint="33"/>
          </w:tcPr>
          <w:p w14:paraId="42F89F9F" w14:textId="77777777" w:rsidR="00AD7472" w:rsidRPr="00045E88" w:rsidRDefault="00AD7472" w:rsidP="00E429F2">
            <w:pPr>
              <w:rPr>
                <w:rFonts w:ascii="Calibri" w:hAnsi="Calibri"/>
                <w:color w:val="000000" w:themeColor="text1"/>
                <w:sz w:val="20"/>
                <w:szCs w:val="20"/>
                <w:lang w:eastAsia="en-AU"/>
              </w:rPr>
            </w:pPr>
          </w:p>
        </w:tc>
        <w:tc>
          <w:tcPr>
            <w:tcW w:w="720" w:type="dxa"/>
            <w:shd w:val="clear" w:color="auto" w:fill="D9E2F3" w:themeFill="accent1" w:themeFillTint="33"/>
          </w:tcPr>
          <w:p w14:paraId="57106ECD" w14:textId="77777777" w:rsidR="00AD7472" w:rsidRPr="00045E88" w:rsidRDefault="00AD7472" w:rsidP="00E429F2">
            <w:pPr>
              <w:rPr>
                <w:rFonts w:ascii="Calibri" w:hAnsi="Calibri"/>
                <w:color w:val="000000" w:themeColor="text1"/>
                <w:sz w:val="20"/>
                <w:szCs w:val="20"/>
                <w:lang w:eastAsia="en-AU"/>
              </w:rPr>
            </w:pPr>
          </w:p>
        </w:tc>
        <w:tc>
          <w:tcPr>
            <w:tcW w:w="6570" w:type="dxa"/>
            <w:shd w:val="clear" w:color="auto" w:fill="D9E2F3" w:themeFill="accent1" w:themeFillTint="33"/>
          </w:tcPr>
          <w:p w14:paraId="3E2A9C32" w14:textId="77777777" w:rsidR="00AD7472" w:rsidRDefault="00AD7472" w:rsidP="00E429F2">
            <w:pPr>
              <w:rPr>
                <w:rFonts w:ascii="Calibri" w:hAnsi="Calibri"/>
                <w:color w:val="000000" w:themeColor="text1"/>
                <w:sz w:val="20"/>
                <w:szCs w:val="20"/>
                <w:lang w:eastAsia="en-AU"/>
              </w:rPr>
            </w:pPr>
          </w:p>
          <w:p w14:paraId="2C7798B9" w14:textId="410D816A" w:rsidR="00FE53C6" w:rsidRPr="00045E88" w:rsidRDefault="00FE53C6" w:rsidP="00E429F2">
            <w:pPr>
              <w:rPr>
                <w:rFonts w:ascii="Calibri" w:hAnsi="Calibri"/>
                <w:color w:val="000000" w:themeColor="text1"/>
                <w:sz w:val="20"/>
                <w:szCs w:val="20"/>
                <w:lang w:eastAsia="en-AU"/>
              </w:rPr>
            </w:pPr>
          </w:p>
        </w:tc>
      </w:tr>
      <w:tr w:rsidR="00AD7472" w:rsidRPr="00045E88" w14:paraId="0EFA1D72" w14:textId="77777777" w:rsidTr="00FE53C6">
        <w:trPr>
          <w:trHeight w:val="489"/>
        </w:trPr>
        <w:tc>
          <w:tcPr>
            <w:tcW w:w="360" w:type="dxa"/>
            <w:vMerge/>
            <w:shd w:val="clear" w:color="auto" w:fill="D9E2F3" w:themeFill="accent1" w:themeFillTint="33"/>
          </w:tcPr>
          <w:p w14:paraId="4FBF7B00" w14:textId="77777777" w:rsidR="00AD7472" w:rsidRPr="00045E88" w:rsidRDefault="00AD7472" w:rsidP="00E429F2">
            <w:pPr>
              <w:spacing w:after="0"/>
              <w:rPr>
                <w:rFonts w:ascii="Calibri" w:hAnsi="Calibri" w:cs="Arial"/>
                <w:color w:val="000000" w:themeColor="text1"/>
                <w:sz w:val="20"/>
                <w:szCs w:val="20"/>
              </w:rPr>
            </w:pPr>
          </w:p>
        </w:tc>
        <w:tc>
          <w:tcPr>
            <w:tcW w:w="6030" w:type="dxa"/>
            <w:shd w:val="clear" w:color="auto" w:fill="D9E2F3" w:themeFill="accent1" w:themeFillTint="33"/>
          </w:tcPr>
          <w:p w14:paraId="2C48630D" w14:textId="77777777" w:rsidR="00AD7472" w:rsidRPr="00FC17C9" w:rsidRDefault="00AD7472" w:rsidP="00FC17C9">
            <w:pPr>
              <w:spacing w:after="0" w:line="280" w:lineRule="exact"/>
              <w:rPr>
                <w:rFonts w:ascii="Calibri" w:hAnsi="Calibri" w:cs="Calibri"/>
                <w:sz w:val="20"/>
              </w:rPr>
            </w:pPr>
            <w:r w:rsidRPr="00FC17C9">
              <w:rPr>
                <w:rFonts w:ascii="Calibri" w:hAnsi="Calibri" w:cs="Calibri"/>
                <w:sz w:val="20"/>
              </w:rPr>
              <w:t xml:space="preserve">If used at night, is the path lit? </w:t>
            </w:r>
          </w:p>
          <w:p w14:paraId="7FDE7D26" w14:textId="77777777" w:rsidR="00AD7472" w:rsidRPr="00FC17C9" w:rsidRDefault="00AD7472" w:rsidP="00E429F2">
            <w:pPr>
              <w:spacing w:after="0"/>
              <w:rPr>
                <w:rFonts w:ascii="Calibri" w:hAnsi="Calibri" w:cs="Arial"/>
                <w:color w:val="000000" w:themeColor="text1"/>
                <w:sz w:val="20"/>
                <w:szCs w:val="20"/>
              </w:rPr>
            </w:pPr>
          </w:p>
        </w:tc>
        <w:tc>
          <w:tcPr>
            <w:tcW w:w="810" w:type="dxa"/>
            <w:shd w:val="clear" w:color="auto" w:fill="D9E2F3" w:themeFill="accent1" w:themeFillTint="33"/>
          </w:tcPr>
          <w:p w14:paraId="157405F5" w14:textId="77777777" w:rsidR="00AD7472" w:rsidRPr="00045E88" w:rsidRDefault="00AD7472" w:rsidP="00E429F2">
            <w:pPr>
              <w:rPr>
                <w:rFonts w:ascii="Calibri" w:hAnsi="Calibri"/>
                <w:color w:val="000000" w:themeColor="text1"/>
                <w:sz w:val="20"/>
                <w:szCs w:val="20"/>
                <w:lang w:eastAsia="en-AU"/>
              </w:rPr>
            </w:pPr>
          </w:p>
        </w:tc>
        <w:tc>
          <w:tcPr>
            <w:tcW w:w="720" w:type="dxa"/>
            <w:shd w:val="clear" w:color="auto" w:fill="D9E2F3" w:themeFill="accent1" w:themeFillTint="33"/>
          </w:tcPr>
          <w:p w14:paraId="1F1531E4" w14:textId="77777777" w:rsidR="00AD7472" w:rsidRPr="00045E88" w:rsidRDefault="00AD7472" w:rsidP="00E429F2">
            <w:pPr>
              <w:rPr>
                <w:rFonts w:ascii="Calibri" w:hAnsi="Calibri"/>
                <w:color w:val="000000" w:themeColor="text1"/>
                <w:sz w:val="20"/>
                <w:szCs w:val="20"/>
                <w:lang w:eastAsia="en-AU"/>
              </w:rPr>
            </w:pPr>
          </w:p>
        </w:tc>
        <w:tc>
          <w:tcPr>
            <w:tcW w:w="6570" w:type="dxa"/>
            <w:shd w:val="clear" w:color="auto" w:fill="D9E2F3" w:themeFill="accent1" w:themeFillTint="33"/>
          </w:tcPr>
          <w:p w14:paraId="1D58609A" w14:textId="77777777" w:rsidR="00AD7472" w:rsidRDefault="00AD7472" w:rsidP="00E429F2">
            <w:pPr>
              <w:rPr>
                <w:rFonts w:ascii="Calibri" w:hAnsi="Calibri"/>
                <w:color w:val="000000" w:themeColor="text1"/>
                <w:sz w:val="20"/>
                <w:szCs w:val="20"/>
                <w:lang w:eastAsia="en-AU"/>
              </w:rPr>
            </w:pPr>
          </w:p>
          <w:p w14:paraId="0B27BFEA" w14:textId="03B6F818" w:rsidR="00FE53C6" w:rsidRPr="00045E88" w:rsidRDefault="00FE53C6" w:rsidP="00E429F2">
            <w:pPr>
              <w:rPr>
                <w:rFonts w:ascii="Calibri" w:hAnsi="Calibri"/>
                <w:color w:val="000000" w:themeColor="text1"/>
                <w:sz w:val="20"/>
                <w:szCs w:val="20"/>
                <w:lang w:eastAsia="en-AU"/>
              </w:rPr>
            </w:pPr>
          </w:p>
        </w:tc>
      </w:tr>
      <w:tr w:rsidR="00AD7472" w:rsidRPr="00045E88" w14:paraId="73E88909" w14:textId="77777777" w:rsidTr="00FE53C6">
        <w:trPr>
          <w:trHeight w:val="567"/>
        </w:trPr>
        <w:tc>
          <w:tcPr>
            <w:tcW w:w="360" w:type="dxa"/>
            <w:vMerge/>
            <w:shd w:val="clear" w:color="auto" w:fill="D9E2F3" w:themeFill="accent1" w:themeFillTint="33"/>
          </w:tcPr>
          <w:p w14:paraId="38B06029" w14:textId="77777777" w:rsidR="00AD7472" w:rsidRPr="00045E88" w:rsidRDefault="00AD7472" w:rsidP="00E429F2">
            <w:pPr>
              <w:spacing w:after="0"/>
              <w:rPr>
                <w:rFonts w:ascii="Calibri" w:hAnsi="Calibri" w:cs="Arial"/>
                <w:color w:val="000000" w:themeColor="text1"/>
                <w:sz w:val="20"/>
                <w:szCs w:val="20"/>
              </w:rPr>
            </w:pPr>
          </w:p>
        </w:tc>
        <w:tc>
          <w:tcPr>
            <w:tcW w:w="6030" w:type="dxa"/>
            <w:shd w:val="clear" w:color="auto" w:fill="D9E2F3" w:themeFill="accent1" w:themeFillTint="33"/>
          </w:tcPr>
          <w:p w14:paraId="34894F01" w14:textId="66B30898" w:rsidR="00AD7472" w:rsidRPr="00045E88" w:rsidRDefault="00AD7472" w:rsidP="00E429F2">
            <w:pPr>
              <w:spacing w:after="0"/>
              <w:rPr>
                <w:rFonts w:ascii="Calibri" w:hAnsi="Calibri" w:cs="Arial"/>
                <w:color w:val="000000" w:themeColor="text1"/>
                <w:sz w:val="20"/>
                <w:szCs w:val="20"/>
              </w:rPr>
            </w:pPr>
            <w:r>
              <w:rPr>
                <w:rFonts w:ascii="Calibri" w:hAnsi="Calibri" w:cs="Arial"/>
                <w:color w:val="000000" w:themeColor="text1"/>
                <w:sz w:val="20"/>
                <w:szCs w:val="20"/>
              </w:rPr>
              <w:t>Is water point functioning as per the sector’s standards?</w:t>
            </w:r>
          </w:p>
        </w:tc>
        <w:tc>
          <w:tcPr>
            <w:tcW w:w="810" w:type="dxa"/>
            <w:shd w:val="clear" w:color="auto" w:fill="D9E2F3" w:themeFill="accent1" w:themeFillTint="33"/>
          </w:tcPr>
          <w:p w14:paraId="12A8AC50" w14:textId="77777777" w:rsidR="00AD7472" w:rsidRPr="00045E88" w:rsidRDefault="00AD7472" w:rsidP="00E429F2">
            <w:pPr>
              <w:rPr>
                <w:rFonts w:ascii="Calibri" w:hAnsi="Calibri"/>
                <w:color w:val="000000" w:themeColor="text1"/>
                <w:sz w:val="20"/>
                <w:szCs w:val="20"/>
                <w:lang w:eastAsia="en-AU"/>
              </w:rPr>
            </w:pPr>
          </w:p>
        </w:tc>
        <w:tc>
          <w:tcPr>
            <w:tcW w:w="720" w:type="dxa"/>
            <w:shd w:val="clear" w:color="auto" w:fill="D9E2F3" w:themeFill="accent1" w:themeFillTint="33"/>
          </w:tcPr>
          <w:p w14:paraId="6BE72F75" w14:textId="77777777" w:rsidR="00AD7472" w:rsidRPr="00045E88" w:rsidRDefault="00AD7472" w:rsidP="00E429F2">
            <w:pPr>
              <w:rPr>
                <w:rFonts w:ascii="Calibri" w:hAnsi="Calibri"/>
                <w:color w:val="000000" w:themeColor="text1"/>
                <w:sz w:val="20"/>
                <w:szCs w:val="20"/>
                <w:lang w:eastAsia="en-AU"/>
              </w:rPr>
            </w:pPr>
          </w:p>
        </w:tc>
        <w:tc>
          <w:tcPr>
            <w:tcW w:w="6570" w:type="dxa"/>
            <w:shd w:val="clear" w:color="auto" w:fill="D9E2F3" w:themeFill="accent1" w:themeFillTint="33"/>
          </w:tcPr>
          <w:p w14:paraId="304E4762" w14:textId="77777777" w:rsidR="00AD7472" w:rsidRDefault="00AD7472" w:rsidP="00E429F2">
            <w:pPr>
              <w:rPr>
                <w:rFonts w:ascii="Calibri" w:hAnsi="Calibri"/>
                <w:color w:val="000000" w:themeColor="text1"/>
                <w:sz w:val="20"/>
                <w:szCs w:val="20"/>
                <w:lang w:eastAsia="en-AU"/>
              </w:rPr>
            </w:pPr>
          </w:p>
          <w:p w14:paraId="1F1496C3" w14:textId="627EAA0B" w:rsidR="00FE53C6" w:rsidRPr="00045E88" w:rsidRDefault="00FE53C6" w:rsidP="00E429F2">
            <w:pPr>
              <w:rPr>
                <w:rFonts w:ascii="Calibri" w:hAnsi="Calibri"/>
                <w:color w:val="000000" w:themeColor="text1"/>
                <w:sz w:val="20"/>
                <w:szCs w:val="20"/>
                <w:lang w:eastAsia="en-AU"/>
              </w:rPr>
            </w:pPr>
          </w:p>
        </w:tc>
      </w:tr>
      <w:tr w:rsidR="00AD7472" w:rsidRPr="00045E88" w14:paraId="156DF39F" w14:textId="77777777" w:rsidTr="00FE53C6">
        <w:trPr>
          <w:trHeight w:val="567"/>
        </w:trPr>
        <w:tc>
          <w:tcPr>
            <w:tcW w:w="360" w:type="dxa"/>
            <w:vMerge/>
            <w:shd w:val="clear" w:color="auto" w:fill="D9E2F3" w:themeFill="accent1" w:themeFillTint="33"/>
          </w:tcPr>
          <w:p w14:paraId="1E816495" w14:textId="77777777" w:rsidR="00AD7472" w:rsidRPr="00045E88" w:rsidRDefault="00AD7472" w:rsidP="00E429F2">
            <w:pPr>
              <w:spacing w:after="0"/>
              <w:rPr>
                <w:rFonts w:ascii="Calibri" w:hAnsi="Calibri" w:cs="Arial"/>
                <w:color w:val="000000" w:themeColor="text1"/>
                <w:sz w:val="20"/>
                <w:szCs w:val="20"/>
              </w:rPr>
            </w:pPr>
          </w:p>
        </w:tc>
        <w:tc>
          <w:tcPr>
            <w:tcW w:w="6030" w:type="dxa"/>
            <w:shd w:val="clear" w:color="auto" w:fill="D9E2F3" w:themeFill="accent1" w:themeFillTint="33"/>
          </w:tcPr>
          <w:p w14:paraId="64FC6365" w14:textId="70ACA43A" w:rsidR="00AD7472" w:rsidRDefault="007D5D9C" w:rsidP="00E429F2">
            <w:pPr>
              <w:spacing w:after="0"/>
              <w:rPr>
                <w:rFonts w:ascii="Calibri" w:hAnsi="Calibri" w:cs="Arial"/>
                <w:color w:val="000000" w:themeColor="text1"/>
                <w:sz w:val="20"/>
                <w:szCs w:val="20"/>
              </w:rPr>
            </w:pPr>
            <w:r>
              <w:rPr>
                <w:rFonts w:ascii="Calibri" w:hAnsi="Calibri" w:cs="Arial"/>
                <w:color w:val="000000" w:themeColor="text1"/>
                <w:sz w:val="20"/>
                <w:szCs w:val="20"/>
              </w:rPr>
              <w:t>Is there a crowd o</w:t>
            </w:r>
            <w:r w:rsidR="00AD7472">
              <w:rPr>
                <w:rFonts w:ascii="Calibri" w:hAnsi="Calibri" w:cs="Arial"/>
                <w:color w:val="000000" w:themeColor="text1"/>
                <w:sz w:val="20"/>
                <w:szCs w:val="20"/>
              </w:rPr>
              <w:t>r a long que</w:t>
            </w:r>
            <w:r>
              <w:rPr>
                <w:rFonts w:ascii="Calibri" w:hAnsi="Calibri" w:cs="Arial"/>
                <w:color w:val="000000" w:themeColor="text1"/>
                <w:sz w:val="20"/>
                <w:szCs w:val="20"/>
              </w:rPr>
              <w:t>ue</w:t>
            </w:r>
            <w:r w:rsidR="00AD7472">
              <w:rPr>
                <w:rFonts w:ascii="Calibri" w:hAnsi="Calibri" w:cs="Arial"/>
                <w:color w:val="000000" w:themeColor="text1"/>
                <w:sz w:val="20"/>
                <w:szCs w:val="20"/>
              </w:rPr>
              <w:t xml:space="preserve"> at the water point? </w:t>
            </w:r>
          </w:p>
        </w:tc>
        <w:tc>
          <w:tcPr>
            <w:tcW w:w="810" w:type="dxa"/>
            <w:shd w:val="clear" w:color="auto" w:fill="D9E2F3" w:themeFill="accent1" w:themeFillTint="33"/>
          </w:tcPr>
          <w:p w14:paraId="417E0D88" w14:textId="77777777" w:rsidR="00AD7472" w:rsidRPr="00045E88" w:rsidRDefault="00AD7472" w:rsidP="00E429F2">
            <w:pPr>
              <w:rPr>
                <w:rFonts w:ascii="Calibri" w:hAnsi="Calibri"/>
                <w:color w:val="000000" w:themeColor="text1"/>
                <w:sz w:val="20"/>
                <w:szCs w:val="20"/>
                <w:lang w:eastAsia="en-AU"/>
              </w:rPr>
            </w:pPr>
          </w:p>
        </w:tc>
        <w:tc>
          <w:tcPr>
            <w:tcW w:w="720" w:type="dxa"/>
            <w:shd w:val="clear" w:color="auto" w:fill="D9E2F3" w:themeFill="accent1" w:themeFillTint="33"/>
          </w:tcPr>
          <w:p w14:paraId="1BD9ED34" w14:textId="77777777" w:rsidR="00AD7472" w:rsidRPr="00045E88" w:rsidRDefault="00AD7472" w:rsidP="00E429F2">
            <w:pPr>
              <w:rPr>
                <w:rFonts w:ascii="Calibri" w:hAnsi="Calibri"/>
                <w:color w:val="000000" w:themeColor="text1"/>
                <w:sz w:val="20"/>
                <w:szCs w:val="20"/>
                <w:lang w:eastAsia="en-AU"/>
              </w:rPr>
            </w:pPr>
          </w:p>
        </w:tc>
        <w:tc>
          <w:tcPr>
            <w:tcW w:w="6570" w:type="dxa"/>
            <w:shd w:val="clear" w:color="auto" w:fill="D9E2F3" w:themeFill="accent1" w:themeFillTint="33"/>
          </w:tcPr>
          <w:p w14:paraId="36E5D7CF" w14:textId="77777777" w:rsidR="00AD7472" w:rsidRDefault="00AD7472" w:rsidP="00E429F2">
            <w:pPr>
              <w:rPr>
                <w:rFonts w:ascii="Calibri" w:hAnsi="Calibri"/>
                <w:color w:val="000000" w:themeColor="text1"/>
                <w:sz w:val="20"/>
                <w:szCs w:val="20"/>
                <w:lang w:eastAsia="en-AU"/>
              </w:rPr>
            </w:pPr>
          </w:p>
          <w:p w14:paraId="126DB2B8" w14:textId="461536D8" w:rsidR="00FE53C6" w:rsidRPr="00045E88" w:rsidRDefault="00FE53C6" w:rsidP="00E429F2">
            <w:pPr>
              <w:rPr>
                <w:rFonts w:ascii="Calibri" w:hAnsi="Calibri"/>
                <w:color w:val="000000" w:themeColor="text1"/>
                <w:sz w:val="20"/>
                <w:szCs w:val="20"/>
                <w:lang w:eastAsia="en-AU"/>
              </w:rPr>
            </w:pPr>
          </w:p>
        </w:tc>
      </w:tr>
      <w:tr w:rsidR="00AD7472" w:rsidRPr="00045E88" w14:paraId="5BC62A22" w14:textId="77777777" w:rsidTr="00FE53C6">
        <w:trPr>
          <w:trHeight w:val="567"/>
        </w:trPr>
        <w:tc>
          <w:tcPr>
            <w:tcW w:w="360" w:type="dxa"/>
            <w:vMerge/>
            <w:shd w:val="clear" w:color="auto" w:fill="D9E2F3" w:themeFill="accent1" w:themeFillTint="33"/>
          </w:tcPr>
          <w:p w14:paraId="02C635F6" w14:textId="77777777" w:rsidR="00AD7472" w:rsidRPr="00045E88" w:rsidRDefault="00AD7472" w:rsidP="00E429F2">
            <w:pPr>
              <w:spacing w:after="0"/>
              <w:rPr>
                <w:rFonts w:ascii="Calibri" w:hAnsi="Calibri" w:cs="Arial"/>
                <w:color w:val="000000" w:themeColor="text1"/>
                <w:sz w:val="20"/>
                <w:szCs w:val="20"/>
              </w:rPr>
            </w:pPr>
          </w:p>
        </w:tc>
        <w:tc>
          <w:tcPr>
            <w:tcW w:w="6030" w:type="dxa"/>
            <w:shd w:val="clear" w:color="auto" w:fill="D9E2F3" w:themeFill="accent1" w:themeFillTint="33"/>
          </w:tcPr>
          <w:p w14:paraId="0910E03C" w14:textId="2EF7F326" w:rsidR="00AD7472" w:rsidRDefault="00AD7472" w:rsidP="00E429F2">
            <w:pPr>
              <w:spacing w:after="0"/>
              <w:rPr>
                <w:rFonts w:ascii="Calibri" w:hAnsi="Calibri" w:cs="Arial"/>
                <w:color w:val="000000" w:themeColor="text1"/>
                <w:sz w:val="20"/>
                <w:szCs w:val="20"/>
              </w:rPr>
            </w:pPr>
            <w:r>
              <w:rPr>
                <w:rFonts w:ascii="Calibri" w:hAnsi="Calibri" w:cs="Arial"/>
                <w:color w:val="000000" w:themeColor="text1"/>
                <w:sz w:val="20"/>
                <w:szCs w:val="20"/>
              </w:rPr>
              <w:t>Are there any visible risks en route to the water point? (military checkpoints, bars (official/inofficial) etc)</w:t>
            </w:r>
          </w:p>
        </w:tc>
        <w:tc>
          <w:tcPr>
            <w:tcW w:w="810" w:type="dxa"/>
            <w:shd w:val="clear" w:color="auto" w:fill="D9E2F3" w:themeFill="accent1" w:themeFillTint="33"/>
          </w:tcPr>
          <w:p w14:paraId="6777044F" w14:textId="77777777" w:rsidR="00AD7472" w:rsidRPr="00045E88" w:rsidRDefault="00AD7472" w:rsidP="00E429F2">
            <w:pPr>
              <w:rPr>
                <w:rFonts w:ascii="Calibri" w:hAnsi="Calibri"/>
                <w:color w:val="000000" w:themeColor="text1"/>
                <w:sz w:val="20"/>
                <w:szCs w:val="20"/>
                <w:lang w:eastAsia="en-AU"/>
              </w:rPr>
            </w:pPr>
          </w:p>
        </w:tc>
        <w:tc>
          <w:tcPr>
            <w:tcW w:w="720" w:type="dxa"/>
            <w:shd w:val="clear" w:color="auto" w:fill="D9E2F3" w:themeFill="accent1" w:themeFillTint="33"/>
          </w:tcPr>
          <w:p w14:paraId="5BED4978" w14:textId="77777777" w:rsidR="00AD7472" w:rsidRPr="00045E88" w:rsidRDefault="00AD7472" w:rsidP="00E429F2">
            <w:pPr>
              <w:rPr>
                <w:rFonts w:ascii="Calibri" w:hAnsi="Calibri"/>
                <w:color w:val="000000" w:themeColor="text1"/>
                <w:sz w:val="20"/>
                <w:szCs w:val="20"/>
                <w:lang w:eastAsia="en-AU"/>
              </w:rPr>
            </w:pPr>
          </w:p>
        </w:tc>
        <w:tc>
          <w:tcPr>
            <w:tcW w:w="6570" w:type="dxa"/>
            <w:shd w:val="clear" w:color="auto" w:fill="D9E2F3" w:themeFill="accent1" w:themeFillTint="33"/>
          </w:tcPr>
          <w:p w14:paraId="0623D85B" w14:textId="77777777" w:rsidR="00AD7472" w:rsidRDefault="00AD7472" w:rsidP="00E429F2">
            <w:pPr>
              <w:rPr>
                <w:rFonts w:ascii="Calibri" w:hAnsi="Calibri"/>
                <w:color w:val="000000" w:themeColor="text1"/>
                <w:sz w:val="20"/>
                <w:szCs w:val="20"/>
                <w:lang w:eastAsia="en-AU"/>
              </w:rPr>
            </w:pPr>
          </w:p>
          <w:p w14:paraId="39285809" w14:textId="2ACC995A" w:rsidR="00FE53C6" w:rsidRPr="00045E88" w:rsidRDefault="00FE53C6" w:rsidP="00E429F2">
            <w:pPr>
              <w:rPr>
                <w:rFonts w:ascii="Calibri" w:hAnsi="Calibri"/>
                <w:color w:val="000000" w:themeColor="text1"/>
                <w:sz w:val="20"/>
                <w:szCs w:val="20"/>
                <w:lang w:eastAsia="en-AU"/>
              </w:rPr>
            </w:pPr>
          </w:p>
        </w:tc>
      </w:tr>
      <w:tr w:rsidR="00AD7472" w:rsidRPr="00045E88" w14:paraId="7DD4CEC5" w14:textId="77777777" w:rsidTr="00FE53C6">
        <w:trPr>
          <w:trHeight w:val="567"/>
        </w:trPr>
        <w:tc>
          <w:tcPr>
            <w:tcW w:w="360" w:type="dxa"/>
            <w:vMerge/>
            <w:shd w:val="clear" w:color="auto" w:fill="D9E2F3" w:themeFill="accent1" w:themeFillTint="33"/>
          </w:tcPr>
          <w:p w14:paraId="617E43DE" w14:textId="77777777" w:rsidR="00AD7472" w:rsidRPr="00045E88" w:rsidRDefault="00AD7472" w:rsidP="00E429F2">
            <w:pPr>
              <w:spacing w:after="0"/>
              <w:rPr>
                <w:rFonts w:ascii="Calibri" w:hAnsi="Calibri" w:cs="Arial"/>
                <w:color w:val="000000" w:themeColor="text1"/>
                <w:sz w:val="20"/>
                <w:szCs w:val="20"/>
              </w:rPr>
            </w:pPr>
          </w:p>
        </w:tc>
        <w:tc>
          <w:tcPr>
            <w:tcW w:w="6030" w:type="dxa"/>
            <w:shd w:val="clear" w:color="auto" w:fill="D9E2F3" w:themeFill="accent1" w:themeFillTint="33"/>
          </w:tcPr>
          <w:p w14:paraId="43FE8659" w14:textId="38293E30" w:rsidR="00AD7472" w:rsidRDefault="00AD7472" w:rsidP="00E429F2">
            <w:pPr>
              <w:spacing w:after="0"/>
              <w:rPr>
                <w:rFonts w:ascii="Calibri" w:hAnsi="Calibri" w:cs="Arial"/>
                <w:color w:val="000000" w:themeColor="text1"/>
                <w:sz w:val="20"/>
                <w:szCs w:val="20"/>
              </w:rPr>
            </w:pPr>
            <w:r>
              <w:rPr>
                <w:rFonts w:ascii="Calibri" w:hAnsi="Calibri" w:cs="Arial"/>
                <w:color w:val="000000" w:themeColor="text1"/>
                <w:sz w:val="20"/>
                <w:szCs w:val="20"/>
              </w:rPr>
              <w:t xml:space="preserve">Is the path accessible (wide enough (minimun 90cm), puddles, other visible barriers). If no, </w:t>
            </w:r>
            <w:r w:rsidR="007D5D9C">
              <w:rPr>
                <w:rFonts w:ascii="Calibri" w:hAnsi="Calibri" w:cs="Arial"/>
                <w:color w:val="000000" w:themeColor="text1"/>
                <w:sz w:val="20"/>
                <w:szCs w:val="20"/>
              </w:rPr>
              <w:t>w</w:t>
            </w:r>
            <w:r>
              <w:rPr>
                <w:rFonts w:ascii="Calibri" w:hAnsi="Calibri" w:cs="Arial"/>
                <w:color w:val="000000" w:themeColor="text1"/>
                <w:sz w:val="20"/>
                <w:szCs w:val="20"/>
              </w:rPr>
              <w:t xml:space="preserve">right down the problems in the Notes. </w:t>
            </w:r>
          </w:p>
        </w:tc>
        <w:tc>
          <w:tcPr>
            <w:tcW w:w="810" w:type="dxa"/>
            <w:shd w:val="clear" w:color="auto" w:fill="D9E2F3" w:themeFill="accent1" w:themeFillTint="33"/>
          </w:tcPr>
          <w:p w14:paraId="1674D0FD" w14:textId="77777777" w:rsidR="00AD7472" w:rsidRPr="00045E88" w:rsidRDefault="00AD7472" w:rsidP="00E429F2">
            <w:pPr>
              <w:rPr>
                <w:rFonts w:ascii="Calibri" w:hAnsi="Calibri"/>
                <w:color w:val="000000" w:themeColor="text1"/>
                <w:sz w:val="20"/>
                <w:szCs w:val="20"/>
                <w:lang w:eastAsia="en-AU"/>
              </w:rPr>
            </w:pPr>
          </w:p>
        </w:tc>
        <w:tc>
          <w:tcPr>
            <w:tcW w:w="720" w:type="dxa"/>
            <w:shd w:val="clear" w:color="auto" w:fill="D9E2F3" w:themeFill="accent1" w:themeFillTint="33"/>
          </w:tcPr>
          <w:p w14:paraId="1A82266C" w14:textId="77777777" w:rsidR="00AD7472" w:rsidRPr="00045E88" w:rsidRDefault="00AD7472" w:rsidP="00E429F2">
            <w:pPr>
              <w:rPr>
                <w:rFonts w:ascii="Calibri" w:hAnsi="Calibri"/>
                <w:color w:val="000000" w:themeColor="text1"/>
                <w:sz w:val="20"/>
                <w:szCs w:val="20"/>
                <w:lang w:eastAsia="en-AU"/>
              </w:rPr>
            </w:pPr>
          </w:p>
        </w:tc>
        <w:tc>
          <w:tcPr>
            <w:tcW w:w="6570" w:type="dxa"/>
            <w:shd w:val="clear" w:color="auto" w:fill="D9E2F3" w:themeFill="accent1" w:themeFillTint="33"/>
          </w:tcPr>
          <w:p w14:paraId="4EB9BC6E" w14:textId="77777777" w:rsidR="00AD7472" w:rsidRDefault="00AD7472" w:rsidP="00E429F2">
            <w:pPr>
              <w:rPr>
                <w:rFonts w:ascii="Calibri" w:hAnsi="Calibri"/>
                <w:color w:val="000000" w:themeColor="text1"/>
                <w:sz w:val="20"/>
                <w:szCs w:val="20"/>
                <w:lang w:eastAsia="en-AU"/>
              </w:rPr>
            </w:pPr>
          </w:p>
          <w:p w14:paraId="0E08ACAB" w14:textId="282FD98D" w:rsidR="00FE53C6" w:rsidRPr="00045E88" w:rsidRDefault="00FE53C6" w:rsidP="00E429F2">
            <w:pPr>
              <w:rPr>
                <w:rFonts w:ascii="Calibri" w:hAnsi="Calibri"/>
                <w:color w:val="000000" w:themeColor="text1"/>
                <w:sz w:val="20"/>
                <w:szCs w:val="20"/>
                <w:lang w:eastAsia="en-AU"/>
              </w:rPr>
            </w:pPr>
          </w:p>
        </w:tc>
      </w:tr>
      <w:tr w:rsidR="00985C80" w:rsidRPr="00045E88" w14:paraId="770117F8" w14:textId="77777777" w:rsidTr="00FE53C6">
        <w:trPr>
          <w:trHeight w:val="567"/>
        </w:trPr>
        <w:tc>
          <w:tcPr>
            <w:tcW w:w="360" w:type="dxa"/>
            <w:vMerge w:val="restart"/>
            <w:shd w:val="clear" w:color="auto" w:fill="E2EFD9" w:themeFill="accent6" w:themeFillTint="33"/>
            <w:textDirection w:val="btLr"/>
          </w:tcPr>
          <w:p w14:paraId="3B59E13F" w14:textId="1555FFEA" w:rsidR="00985C80" w:rsidRDefault="00985C80" w:rsidP="00332135">
            <w:pPr>
              <w:spacing w:after="0" w:line="240" w:lineRule="auto"/>
              <w:ind w:left="113" w:right="113"/>
              <w:jc w:val="center"/>
              <w:rPr>
                <w:rFonts w:ascii="Calibri" w:hAnsi="Calibri" w:cs="Arial"/>
                <w:color w:val="000000" w:themeColor="text1"/>
                <w:sz w:val="20"/>
                <w:szCs w:val="20"/>
              </w:rPr>
            </w:pPr>
            <w:r>
              <w:rPr>
                <w:rFonts w:ascii="Calibri" w:hAnsi="Calibri" w:cs="Arial"/>
                <w:color w:val="000000" w:themeColor="text1"/>
                <w:sz w:val="20"/>
                <w:szCs w:val="20"/>
              </w:rPr>
              <w:t>Discussion (recommended)</w:t>
            </w:r>
          </w:p>
        </w:tc>
        <w:tc>
          <w:tcPr>
            <w:tcW w:w="6030" w:type="dxa"/>
            <w:shd w:val="clear" w:color="auto" w:fill="E2EFD9" w:themeFill="accent6" w:themeFillTint="33"/>
          </w:tcPr>
          <w:p w14:paraId="0222FCCA" w14:textId="6AAF9889" w:rsidR="00985C80" w:rsidRDefault="00985C80" w:rsidP="00E429F2">
            <w:pPr>
              <w:spacing w:after="0"/>
              <w:rPr>
                <w:rFonts w:ascii="Calibri" w:hAnsi="Calibri" w:cs="Arial"/>
                <w:color w:val="000000" w:themeColor="text1"/>
                <w:sz w:val="20"/>
                <w:szCs w:val="20"/>
              </w:rPr>
            </w:pPr>
            <w:r>
              <w:rPr>
                <w:rFonts w:ascii="Calibri" w:hAnsi="Calibri" w:cs="Arial"/>
                <w:color w:val="000000" w:themeColor="text1"/>
                <w:sz w:val="20"/>
                <w:szCs w:val="20"/>
              </w:rPr>
              <w:t>Are there any risks or challenges accessing to the water point. (Ask women/girls by a female enumerator where possible). If yes, note the risks and challenges and what can be done to address the risks and challenges in the Notes.</w:t>
            </w:r>
          </w:p>
        </w:tc>
        <w:tc>
          <w:tcPr>
            <w:tcW w:w="810" w:type="dxa"/>
            <w:shd w:val="clear" w:color="auto" w:fill="E2EFD9" w:themeFill="accent6" w:themeFillTint="33"/>
          </w:tcPr>
          <w:p w14:paraId="13488F20" w14:textId="77777777" w:rsidR="00985C80" w:rsidRPr="00045E88" w:rsidRDefault="00985C80" w:rsidP="00E429F2">
            <w:pPr>
              <w:rPr>
                <w:rFonts w:ascii="Calibri" w:hAnsi="Calibri"/>
                <w:color w:val="000000" w:themeColor="text1"/>
                <w:sz w:val="20"/>
                <w:szCs w:val="20"/>
                <w:lang w:eastAsia="en-AU"/>
              </w:rPr>
            </w:pPr>
          </w:p>
        </w:tc>
        <w:tc>
          <w:tcPr>
            <w:tcW w:w="720" w:type="dxa"/>
            <w:shd w:val="clear" w:color="auto" w:fill="E2EFD9" w:themeFill="accent6" w:themeFillTint="33"/>
          </w:tcPr>
          <w:p w14:paraId="61A78BE0" w14:textId="77777777" w:rsidR="00985C80" w:rsidRPr="00045E88" w:rsidRDefault="00985C80" w:rsidP="00E429F2">
            <w:pPr>
              <w:rPr>
                <w:rFonts w:ascii="Calibri" w:hAnsi="Calibri"/>
                <w:color w:val="000000" w:themeColor="text1"/>
                <w:sz w:val="20"/>
                <w:szCs w:val="20"/>
                <w:lang w:eastAsia="en-AU"/>
              </w:rPr>
            </w:pPr>
          </w:p>
        </w:tc>
        <w:tc>
          <w:tcPr>
            <w:tcW w:w="6570" w:type="dxa"/>
            <w:shd w:val="clear" w:color="auto" w:fill="E2EFD9" w:themeFill="accent6" w:themeFillTint="33"/>
          </w:tcPr>
          <w:p w14:paraId="73AE0BA1" w14:textId="77777777" w:rsidR="00985C80" w:rsidRDefault="00985C80" w:rsidP="00E429F2">
            <w:pPr>
              <w:rPr>
                <w:rFonts w:ascii="Calibri" w:hAnsi="Calibri"/>
                <w:color w:val="000000" w:themeColor="text1"/>
                <w:sz w:val="20"/>
                <w:szCs w:val="20"/>
                <w:lang w:eastAsia="en-AU"/>
              </w:rPr>
            </w:pPr>
          </w:p>
        </w:tc>
      </w:tr>
      <w:tr w:rsidR="00985C80" w:rsidRPr="00045E88" w14:paraId="76A105FE" w14:textId="77777777" w:rsidTr="00FE53C6">
        <w:trPr>
          <w:trHeight w:val="567"/>
        </w:trPr>
        <w:tc>
          <w:tcPr>
            <w:tcW w:w="360" w:type="dxa"/>
            <w:vMerge/>
            <w:shd w:val="clear" w:color="auto" w:fill="E2EFD9" w:themeFill="accent6" w:themeFillTint="33"/>
            <w:textDirection w:val="btLr"/>
          </w:tcPr>
          <w:p w14:paraId="2F7E52E0" w14:textId="442D34F9" w:rsidR="00985C80" w:rsidRPr="00045E88" w:rsidRDefault="00985C80" w:rsidP="00332135">
            <w:pPr>
              <w:spacing w:after="0" w:line="240" w:lineRule="auto"/>
              <w:ind w:left="113" w:right="113"/>
              <w:jc w:val="center"/>
              <w:rPr>
                <w:rFonts w:ascii="Calibri" w:hAnsi="Calibri" w:cs="Arial"/>
                <w:color w:val="000000" w:themeColor="text1"/>
                <w:sz w:val="20"/>
                <w:szCs w:val="20"/>
              </w:rPr>
            </w:pPr>
          </w:p>
        </w:tc>
        <w:tc>
          <w:tcPr>
            <w:tcW w:w="6030" w:type="dxa"/>
            <w:shd w:val="clear" w:color="auto" w:fill="E2EFD9" w:themeFill="accent6" w:themeFillTint="33"/>
          </w:tcPr>
          <w:p w14:paraId="1C3E31D8" w14:textId="3C994B0C" w:rsidR="00985C80" w:rsidRPr="00045E88" w:rsidRDefault="00985C80" w:rsidP="00E429F2">
            <w:pPr>
              <w:spacing w:after="0"/>
              <w:rPr>
                <w:rFonts w:ascii="Calibri" w:hAnsi="Calibri" w:cs="Arial"/>
                <w:color w:val="000000" w:themeColor="text1"/>
                <w:sz w:val="20"/>
                <w:szCs w:val="20"/>
              </w:rPr>
            </w:pPr>
            <w:r>
              <w:rPr>
                <w:rFonts w:ascii="Calibri" w:hAnsi="Calibri" w:cs="Arial"/>
                <w:color w:val="000000" w:themeColor="text1"/>
                <w:sz w:val="20"/>
                <w:szCs w:val="20"/>
              </w:rPr>
              <w:t>Is there a WASHCOM?</w:t>
            </w:r>
          </w:p>
        </w:tc>
        <w:tc>
          <w:tcPr>
            <w:tcW w:w="810" w:type="dxa"/>
            <w:shd w:val="clear" w:color="auto" w:fill="E2EFD9" w:themeFill="accent6" w:themeFillTint="33"/>
          </w:tcPr>
          <w:p w14:paraId="190AF67A" w14:textId="77777777" w:rsidR="00985C80" w:rsidRPr="00045E88" w:rsidRDefault="00985C80" w:rsidP="00E429F2">
            <w:pPr>
              <w:rPr>
                <w:rFonts w:ascii="Calibri" w:hAnsi="Calibri"/>
                <w:color w:val="000000" w:themeColor="text1"/>
                <w:sz w:val="20"/>
                <w:szCs w:val="20"/>
                <w:lang w:eastAsia="en-AU"/>
              </w:rPr>
            </w:pPr>
          </w:p>
        </w:tc>
        <w:tc>
          <w:tcPr>
            <w:tcW w:w="720" w:type="dxa"/>
            <w:shd w:val="clear" w:color="auto" w:fill="E2EFD9" w:themeFill="accent6" w:themeFillTint="33"/>
          </w:tcPr>
          <w:p w14:paraId="549E52FA" w14:textId="77777777" w:rsidR="00985C80" w:rsidRPr="00045E88" w:rsidRDefault="00985C80" w:rsidP="00E429F2">
            <w:pPr>
              <w:rPr>
                <w:rFonts w:ascii="Calibri" w:hAnsi="Calibri"/>
                <w:color w:val="000000" w:themeColor="text1"/>
                <w:sz w:val="20"/>
                <w:szCs w:val="20"/>
                <w:lang w:eastAsia="en-AU"/>
              </w:rPr>
            </w:pPr>
          </w:p>
        </w:tc>
        <w:tc>
          <w:tcPr>
            <w:tcW w:w="6570" w:type="dxa"/>
            <w:shd w:val="clear" w:color="auto" w:fill="E2EFD9" w:themeFill="accent6" w:themeFillTint="33"/>
          </w:tcPr>
          <w:p w14:paraId="6A213115" w14:textId="1664DA55" w:rsidR="00985C80" w:rsidRDefault="00985C80" w:rsidP="00E429F2">
            <w:pPr>
              <w:rPr>
                <w:rFonts w:ascii="Calibri" w:hAnsi="Calibri"/>
                <w:color w:val="000000" w:themeColor="text1"/>
                <w:sz w:val="20"/>
                <w:szCs w:val="20"/>
                <w:lang w:eastAsia="en-AU"/>
              </w:rPr>
            </w:pPr>
          </w:p>
          <w:p w14:paraId="58E2248C" w14:textId="6770B6C9" w:rsidR="00985C80" w:rsidRPr="00045E88" w:rsidRDefault="00985C80" w:rsidP="00E429F2">
            <w:pPr>
              <w:rPr>
                <w:rFonts w:ascii="Calibri" w:hAnsi="Calibri"/>
                <w:color w:val="000000" w:themeColor="text1"/>
                <w:sz w:val="20"/>
                <w:szCs w:val="20"/>
                <w:lang w:eastAsia="en-AU"/>
              </w:rPr>
            </w:pPr>
          </w:p>
        </w:tc>
      </w:tr>
      <w:tr w:rsidR="00985C80" w:rsidRPr="00045E88" w14:paraId="15C7B3A4" w14:textId="77777777" w:rsidTr="00FE53C6">
        <w:trPr>
          <w:trHeight w:val="567"/>
        </w:trPr>
        <w:tc>
          <w:tcPr>
            <w:tcW w:w="360" w:type="dxa"/>
            <w:vMerge/>
            <w:shd w:val="clear" w:color="auto" w:fill="E2EFD9" w:themeFill="accent6" w:themeFillTint="33"/>
          </w:tcPr>
          <w:p w14:paraId="03C46E01" w14:textId="77777777" w:rsidR="00985C80" w:rsidRPr="00045E88" w:rsidRDefault="00985C80" w:rsidP="00E429F2">
            <w:pPr>
              <w:spacing w:after="0"/>
              <w:rPr>
                <w:rFonts w:ascii="Calibri" w:hAnsi="Calibri" w:cs="Arial"/>
                <w:color w:val="000000" w:themeColor="text1"/>
                <w:sz w:val="20"/>
                <w:szCs w:val="20"/>
              </w:rPr>
            </w:pPr>
          </w:p>
        </w:tc>
        <w:tc>
          <w:tcPr>
            <w:tcW w:w="6030" w:type="dxa"/>
            <w:shd w:val="clear" w:color="auto" w:fill="E2EFD9" w:themeFill="accent6" w:themeFillTint="33"/>
          </w:tcPr>
          <w:p w14:paraId="21BCD9A8" w14:textId="6A126450" w:rsidR="00985C80" w:rsidRPr="00332135" w:rsidRDefault="007D5D9C" w:rsidP="00332135">
            <w:pPr>
              <w:spacing w:after="0" w:line="240" w:lineRule="auto"/>
              <w:rPr>
                <w:rFonts w:ascii="Calibri" w:hAnsi="Calibri" w:cs="Arial"/>
                <w:color w:val="000000" w:themeColor="text1"/>
              </w:rPr>
            </w:pPr>
            <w:r>
              <w:rPr>
                <w:rFonts w:ascii="Calibri" w:hAnsi="Calibri" w:cs="Arial"/>
                <w:color w:val="000000" w:themeColor="text1"/>
              </w:rPr>
              <w:t>If there is a WASHCOM, i</w:t>
            </w:r>
            <w:r w:rsidR="00985C80">
              <w:rPr>
                <w:rFonts w:ascii="Calibri" w:hAnsi="Calibri" w:cs="Arial"/>
                <w:color w:val="000000" w:themeColor="text1"/>
              </w:rPr>
              <w:t>s a male/female ratio of the WASHCOM corresponding to male/female ratio of the community?</w:t>
            </w:r>
          </w:p>
        </w:tc>
        <w:tc>
          <w:tcPr>
            <w:tcW w:w="810" w:type="dxa"/>
            <w:shd w:val="clear" w:color="auto" w:fill="E2EFD9" w:themeFill="accent6" w:themeFillTint="33"/>
          </w:tcPr>
          <w:p w14:paraId="64F6CBD5" w14:textId="77777777" w:rsidR="00985C80" w:rsidRPr="00045E88" w:rsidRDefault="00985C80" w:rsidP="00E429F2">
            <w:pPr>
              <w:rPr>
                <w:rFonts w:ascii="Calibri" w:hAnsi="Calibri"/>
                <w:color w:val="000000" w:themeColor="text1"/>
                <w:sz w:val="20"/>
                <w:szCs w:val="20"/>
                <w:lang w:eastAsia="en-AU"/>
              </w:rPr>
            </w:pPr>
          </w:p>
        </w:tc>
        <w:tc>
          <w:tcPr>
            <w:tcW w:w="720" w:type="dxa"/>
            <w:shd w:val="clear" w:color="auto" w:fill="E2EFD9" w:themeFill="accent6" w:themeFillTint="33"/>
          </w:tcPr>
          <w:p w14:paraId="6AF6A75B" w14:textId="77777777" w:rsidR="00985C80" w:rsidRPr="00045E88" w:rsidRDefault="00985C80" w:rsidP="00E429F2">
            <w:pPr>
              <w:rPr>
                <w:rFonts w:ascii="Calibri" w:hAnsi="Calibri"/>
                <w:color w:val="000000" w:themeColor="text1"/>
                <w:sz w:val="20"/>
                <w:szCs w:val="20"/>
                <w:lang w:eastAsia="en-AU"/>
              </w:rPr>
            </w:pPr>
          </w:p>
        </w:tc>
        <w:tc>
          <w:tcPr>
            <w:tcW w:w="6570" w:type="dxa"/>
            <w:shd w:val="clear" w:color="auto" w:fill="E2EFD9" w:themeFill="accent6" w:themeFillTint="33"/>
          </w:tcPr>
          <w:p w14:paraId="6C5834DD" w14:textId="77777777" w:rsidR="00985C80" w:rsidRDefault="00985C80" w:rsidP="00E429F2">
            <w:pPr>
              <w:rPr>
                <w:rFonts w:ascii="Calibri" w:hAnsi="Calibri"/>
                <w:color w:val="000000" w:themeColor="text1"/>
                <w:sz w:val="20"/>
                <w:szCs w:val="20"/>
                <w:lang w:eastAsia="en-AU"/>
              </w:rPr>
            </w:pPr>
          </w:p>
          <w:p w14:paraId="137F4D5D" w14:textId="3618B157" w:rsidR="00985C80" w:rsidRPr="00045E88" w:rsidRDefault="00985C80" w:rsidP="00E429F2">
            <w:pPr>
              <w:rPr>
                <w:rFonts w:ascii="Calibri" w:hAnsi="Calibri"/>
                <w:color w:val="000000" w:themeColor="text1"/>
                <w:sz w:val="20"/>
                <w:szCs w:val="20"/>
                <w:lang w:eastAsia="en-AU"/>
              </w:rPr>
            </w:pPr>
          </w:p>
        </w:tc>
      </w:tr>
      <w:tr w:rsidR="00985C80" w:rsidRPr="00045E88" w14:paraId="077E6FFC" w14:textId="77777777" w:rsidTr="00FE53C6">
        <w:trPr>
          <w:trHeight w:val="567"/>
        </w:trPr>
        <w:tc>
          <w:tcPr>
            <w:tcW w:w="360" w:type="dxa"/>
            <w:vMerge/>
            <w:shd w:val="clear" w:color="auto" w:fill="E2EFD9" w:themeFill="accent6" w:themeFillTint="33"/>
          </w:tcPr>
          <w:p w14:paraId="65D82B31" w14:textId="77777777" w:rsidR="00985C80" w:rsidRPr="00045E88" w:rsidRDefault="00985C80" w:rsidP="00E429F2">
            <w:pPr>
              <w:spacing w:after="0"/>
              <w:rPr>
                <w:rFonts w:ascii="Calibri" w:hAnsi="Calibri" w:cs="Arial"/>
                <w:color w:val="000000" w:themeColor="text1"/>
                <w:sz w:val="20"/>
                <w:szCs w:val="20"/>
              </w:rPr>
            </w:pPr>
          </w:p>
        </w:tc>
        <w:tc>
          <w:tcPr>
            <w:tcW w:w="6030" w:type="dxa"/>
            <w:shd w:val="clear" w:color="auto" w:fill="E2EFD9" w:themeFill="accent6" w:themeFillTint="33"/>
          </w:tcPr>
          <w:p w14:paraId="30FDD390" w14:textId="5ED81E98" w:rsidR="00985C80" w:rsidRPr="00332135" w:rsidRDefault="007D5D9C" w:rsidP="00332135">
            <w:pPr>
              <w:spacing w:after="0" w:line="240" w:lineRule="auto"/>
              <w:rPr>
                <w:rFonts w:ascii="Calibri" w:hAnsi="Calibri" w:cs="Arial"/>
                <w:color w:val="000000" w:themeColor="text1"/>
              </w:rPr>
            </w:pPr>
            <w:r>
              <w:rPr>
                <w:rFonts w:ascii="Calibri" w:hAnsi="Calibri" w:cs="Arial"/>
                <w:color w:val="000000" w:themeColor="text1"/>
                <w:sz w:val="20"/>
                <w:szCs w:val="20"/>
              </w:rPr>
              <w:t>If there is a WASHCOM, a</w:t>
            </w:r>
            <w:r w:rsidR="00985C80">
              <w:rPr>
                <w:rFonts w:ascii="Calibri" w:hAnsi="Calibri" w:cs="Arial"/>
                <w:color w:val="000000" w:themeColor="text1"/>
                <w:sz w:val="20"/>
                <w:szCs w:val="20"/>
              </w:rPr>
              <w:t xml:space="preserve">re the opinions of women in the WASHCOM reflected ? (talk to the women in the WASHCOM by a female enumerator) </w:t>
            </w:r>
          </w:p>
        </w:tc>
        <w:tc>
          <w:tcPr>
            <w:tcW w:w="810" w:type="dxa"/>
            <w:shd w:val="clear" w:color="auto" w:fill="E2EFD9" w:themeFill="accent6" w:themeFillTint="33"/>
          </w:tcPr>
          <w:p w14:paraId="14AA1036" w14:textId="77777777" w:rsidR="00985C80" w:rsidRPr="00045E88" w:rsidRDefault="00985C80" w:rsidP="00E429F2">
            <w:pPr>
              <w:rPr>
                <w:rFonts w:ascii="Calibri" w:hAnsi="Calibri"/>
                <w:color w:val="000000" w:themeColor="text1"/>
                <w:sz w:val="20"/>
                <w:szCs w:val="20"/>
                <w:lang w:eastAsia="en-AU"/>
              </w:rPr>
            </w:pPr>
          </w:p>
        </w:tc>
        <w:tc>
          <w:tcPr>
            <w:tcW w:w="720" w:type="dxa"/>
            <w:shd w:val="clear" w:color="auto" w:fill="E2EFD9" w:themeFill="accent6" w:themeFillTint="33"/>
          </w:tcPr>
          <w:p w14:paraId="5B3C9360" w14:textId="77777777" w:rsidR="00985C80" w:rsidRPr="00045E88" w:rsidRDefault="00985C80" w:rsidP="00E429F2">
            <w:pPr>
              <w:rPr>
                <w:rFonts w:ascii="Calibri" w:hAnsi="Calibri"/>
                <w:color w:val="000000" w:themeColor="text1"/>
                <w:sz w:val="20"/>
                <w:szCs w:val="20"/>
                <w:lang w:eastAsia="en-AU"/>
              </w:rPr>
            </w:pPr>
          </w:p>
        </w:tc>
        <w:tc>
          <w:tcPr>
            <w:tcW w:w="6570" w:type="dxa"/>
            <w:shd w:val="clear" w:color="auto" w:fill="E2EFD9" w:themeFill="accent6" w:themeFillTint="33"/>
          </w:tcPr>
          <w:p w14:paraId="4C1F2801" w14:textId="77777777" w:rsidR="00985C80" w:rsidRDefault="00985C80" w:rsidP="00E429F2">
            <w:pPr>
              <w:rPr>
                <w:rFonts w:ascii="Calibri" w:hAnsi="Calibri"/>
                <w:color w:val="000000" w:themeColor="text1"/>
                <w:sz w:val="20"/>
                <w:szCs w:val="20"/>
                <w:lang w:eastAsia="en-AU"/>
              </w:rPr>
            </w:pPr>
          </w:p>
          <w:p w14:paraId="3DEEA6B6" w14:textId="0EF0EF76" w:rsidR="00985C80" w:rsidRPr="00045E88" w:rsidRDefault="00985C80" w:rsidP="00E429F2">
            <w:pPr>
              <w:rPr>
                <w:rFonts w:ascii="Calibri" w:hAnsi="Calibri"/>
                <w:color w:val="000000" w:themeColor="text1"/>
                <w:sz w:val="20"/>
                <w:szCs w:val="20"/>
                <w:lang w:eastAsia="en-AU"/>
              </w:rPr>
            </w:pPr>
          </w:p>
        </w:tc>
      </w:tr>
      <w:tr w:rsidR="00FE53C6" w:rsidRPr="00045E88" w14:paraId="1346DCF1" w14:textId="77777777" w:rsidTr="00FE53C6">
        <w:trPr>
          <w:trHeight w:val="642"/>
        </w:trPr>
        <w:tc>
          <w:tcPr>
            <w:tcW w:w="6390" w:type="dxa"/>
            <w:gridSpan w:val="2"/>
            <w:shd w:val="clear" w:color="auto" w:fill="DEEAF6" w:themeFill="accent5" w:themeFillTint="33"/>
            <w:vAlign w:val="center"/>
          </w:tcPr>
          <w:p w14:paraId="666AC7ED" w14:textId="7AF5A268" w:rsidR="00FE53C6" w:rsidRPr="00045E88" w:rsidRDefault="00FE53C6" w:rsidP="00E429F2">
            <w:pPr>
              <w:spacing w:after="0"/>
              <w:rPr>
                <w:rFonts w:ascii="Calibri" w:hAnsi="Calibri"/>
                <w:b/>
                <w:color w:val="000000" w:themeColor="text1"/>
                <w:sz w:val="20"/>
                <w:szCs w:val="20"/>
                <w:lang w:eastAsia="en-AU"/>
              </w:rPr>
            </w:pPr>
            <w:r>
              <w:rPr>
                <w:rFonts w:ascii="Calibri" w:hAnsi="Calibri"/>
                <w:b/>
                <w:color w:val="000000" w:themeColor="text1"/>
                <w:sz w:val="20"/>
                <w:szCs w:val="20"/>
                <w:lang w:eastAsia="en-AU"/>
              </w:rPr>
              <w:t>Latrines</w:t>
            </w:r>
            <w:r w:rsidR="007D5D9C">
              <w:rPr>
                <w:rFonts w:ascii="Calibri" w:hAnsi="Calibri"/>
                <w:b/>
                <w:color w:val="000000" w:themeColor="text1"/>
                <w:sz w:val="20"/>
                <w:szCs w:val="20"/>
                <w:lang w:eastAsia="en-AU"/>
              </w:rPr>
              <w:t xml:space="preserve"> </w:t>
            </w:r>
          </w:p>
        </w:tc>
        <w:tc>
          <w:tcPr>
            <w:tcW w:w="810" w:type="dxa"/>
            <w:shd w:val="clear" w:color="auto" w:fill="DEEAF6" w:themeFill="accent5" w:themeFillTint="33"/>
            <w:vAlign w:val="center"/>
          </w:tcPr>
          <w:p w14:paraId="2984BDD8" w14:textId="37112108" w:rsidR="00FE53C6" w:rsidRPr="00045E88" w:rsidRDefault="00FE53C6" w:rsidP="00E429F2">
            <w:pPr>
              <w:spacing w:after="0"/>
              <w:rPr>
                <w:rFonts w:ascii="Calibri" w:hAnsi="Calibri"/>
                <w:b/>
                <w:color w:val="000000" w:themeColor="text1"/>
                <w:sz w:val="20"/>
                <w:szCs w:val="20"/>
                <w:lang w:eastAsia="en-AU"/>
              </w:rPr>
            </w:pPr>
            <w:r>
              <w:rPr>
                <w:rFonts w:ascii="Calibri" w:hAnsi="Calibri"/>
                <w:b/>
                <w:color w:val="000000" w:themeColor="text1"/>
                <w:sz w:val="20"/>
                <w:szCs w:val="20"/>
                <w:lang w:eastAsia="en-AU"/>
              </w:rPr>
              <w:t>YES</w:t>
            </w:r>
          </w:p>
        </w:tc>
        <w:tc>
          <w:tcPr>
            <w:tcW w:w="720" w:type="dxa"/>
            <w:shd w:val="clear" w:color="auto" w:fill="DEEAF6" w:themeFill="accent5" w:themeFillTint="33"/>
            <w:vAlign w:val="center"/>
          </w:tcPr>
          <w:p w14:paraId="6473CCC7" w14:textId="049404CE" w:rsidR="00FE53C6" w:rsidRPr="00045E88" w:rsidRDefault="00FE53C6" w:rsidP="00E429F2">
            <w:pPr>
              <w:spacing w:after="0"/>
              <w:rPr>
                <w:rFonts w:ascii="Calibri" w:hAnsi="Calibri"/>
                <w:b/>
                <w:color w:val="000000" w:themeColor="text1"/>
                <w:sz w:val="20"/>
                <w:szCs w:val="20"/>
                <w:lang w:eastAsia="en-AU"/>
              </w:rPr>
            </w:pPr>
            <w:r>
              <w:rPr>
                <w:rFonts w:ascii="Calibri" w:hAnsi="Calibri"/>
                <w:b/>
                <w:color w:val="000000" w:themeColor="text1"/>
                <w:sz w:val="20"/>
                <w:szCs w:val="20"/>
                <w:lang w:eastAsia="en-AU"/>
              </w:rPr>
              <w:t>NO</w:t>
            </w:r>
          </w:p>
        </w:tc>
        <w:tc>
          <w:tcPr>
            <w:tcW w:w="6570" w:type="dxa"/>
            <w:shd w:val="clear" w:color="auto" w:fill="DEEAF6" w:themeFill="accent5" w:themeFillTint="33"/>
            <w:vAlign w:val="center"/>
          </w:tcPr>
          <w:p w14:paraId="65D0B89A" w14:textId="672BB291" w:rsidR="00FE53C6" w:rsidRPr="00045E88" w:rsidRDefault="00FE53C6" w:rsidP="00E429F2">
            <w:pPr>
              <w:spacing w:after="0"/>
              <w:rPr>
                <w:rFonts w:ascii="Calibri" w:hAnsi="Calibri"/>
                <w:b/>
                <w:color w:val="000000" w:themeColor="text1"/>
                <w:sz w:val="20"/>
                <w:szCs w:val="20"/>
                <w:lang w:eastAsia="en-AU"/>
              </w:rPr>
            </w:pPr>
            <w:r>
              <w:rPr>
                <w:rFonts w:ascii="Calibri" w:hAnsi="Calibri"/>
                <w:b/>
                <w:color w:val="000000" w:themeColor="text1"/>
                <w:sz w:val="20"/>
                <w:szCs w:val="20"/>
                <w:lang w:eastAsia="en-AU"/>
              </w:rPr>
              <w:t>Notes</w:t>
            </w:r>
            <w:r w:rsidR="009460FD">
              <w:rPr>
                <w:rFonts w:ascii="Calibri" w:hAnsi="Calibri"/>
                <w:b/>
                <w:color w:val="000000" w:themeColor="text1"/>
                <w:sz w:val="20"/>
                <w:szCs w:val="20"/>
                <w:lang w:eastAsia="en-AU"/>
              </w:rPr>
              <w:t>/ ideas for improvement</w:t>
            </w:r>
          </w:p>
        </w:tc>
      </w:tr>
      <w:tr w:rsidR="007D5D9C" w:rsidRPr="00045E88" w14:paraId="23E18B6F" w14:textId="77777777" w:rsidTr="00FE53C6">
        <w:trPr>
          <w:cantSplit/>
          <w:trHeight w:val="562"/>
        </w:trPr>
        <w:tc>
          <w:tcPr>
            <w:tcW w:w="360" w:type="dxa"/>
            <w:vMerge w:val="restart"/>
            <w:shd w:val="clear" w:color="auto" w:fill="DEEAF6" w:themeFill="accent5" w:themeFillTint="33"/>
            <w:textDirection w:val="btLr"/>
            <w:vAlign w:val="center"/>
          </w:tcPr>
          <w:p w14:paraId="4DE3BB6F" w14:textId="47A350ED" w:rsidR="007D5D9C" w:rsidRPr="00045E88" w:rsidRDefault="007D5D9C" w:rsidP="00940309">
            <w:pPr>
              <w:spacing w:after="0"/>
              <w:ind w:left="113" w:right="113"/>
              <w:jc w:val="center"/>
              <w:rPr>
                <w:rFonts w:ascii="Calibri" w:hAnsi="Calibri" w:cs="Arial"/>
                <w:color w:val="000000" w:themeColor="text1"/>
                <w:sz w:val="20"/>
                <w:szCs w:val="20"/>
              </w:rPr>
            </w:pPr>
            <w:r>
              <w:rPr>
                <w:rFonts w:ascii="Calibri" w:hAnsi="Calibri" w:cs="Arial"/>
                <w:color w:val="000000" w:themeColor="text1"/>
                <w:sz w:val="20"/>
                <w:szCs w:val="20"/>
              </w:rPr>
              <w:lastRenderedPageBreak/>
              <w:t>Observation (mandatory)</w:t>
            </w:r>
          </w:p>
        </w:tc>
        <w:tc>
          <w:tcPr>
            <w:tcW w:w="6030" w:type="dxa"/>
            <w:shd w:val="clear" w:color="auto" w:fill="DEEAF6" w:themeFill="accent5" w:themeFillTint="33"/>
          </w:tcPr>
          <w:p w14:paraId="2FD2093E" w14:textId="594FBC19" w:rsidR="007D5D9C" w:rsidRPr="00045E88" w:rsidRDefault="007D5D9C" w:rsidP="00E429F2">
            <w:pPr>
              <w:spacing w:after="0"/>
              <w:rPr>
                <w:rFonts w:ascii="Calibri" w:hAnsi="Calibri" w:cs="Arial"/>
                <w:color w:val="000000" w:themeColor="text1"/>
                <w:sz w:val="20"/>
                <w:szCs w:val="20"/>
              </w:rPr>
            </w:pPr>
            <w:r>
              <w:rPr>
                <w:rFonts w:ascii="Calibri" w:hAnsi="Calibri" w:cs="Arial"/>
                <w:color w:val="000000" w:themeColor="text1"/>
                <w:sz w:val="20"/>
                <w:szCs w:val="20"/>
              </w:rPr>
              <w:t xml:space="preserve">Is the latrine located more than 6 meters and less than 50 meters from the shelters?  </w:t>
            </w:r>
          </w:p>
        </w:tc>
        <w:tc>
          <w:tcPr>
            <w:tcW w:w="810" w:type="dxa"/>
            <w:shd w:val="clear" w:color="auto" w:fill="DEEAF6" w:themeFill="accent5" w:themeFillTint="33"/>
          </w:tcPr>
          <w:p w14:paraId="27B94938" w14:textId="77777777" w:rsidR="007D5D9C" w:rsidRPr="00045E88" w:rsidRDefault="007D5D9C" w:rsidP="00E429F2">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0A3ABDF1" w14:textId="77777777" w:rsidR="007D5D9C" w:rsidRPr="00045E88" w:rsidRDefault="007D5D9C" w:rsidP="00E429F2">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68D0ECD9" w14:textId="77777777" w:rsidR="007D5D9C" w:rsidRDefault="007D5D9C" w:rsidP="00E429F2">
            <w:pPr>
              <w:spacing w:after="0"/>
              <w:rPr>
                <w:rFonts w:ascii="Calibri" w:hAnsi="Calibri"/>
                <w:b/>
                <w:color w:val="000000" w:themeColor="text1"/>
                <w:sz w:val="20"/>
                <w:szCs w:val="20"/>
                <w:lang w:eastAsia="en-AU"/>
              </w:rPr>
            </w:pPr>
          </w:p>
          <w:p w14:paraId="5944C4F8" w14:textId="77777777" w:rsidR="007D5D9C" w:rsidRDefault="007D5D9C" w:rsidP="00E429F2">
            <w:pPr>
              <w:spacing w:after="0"/>
              <w:rPr>
                <w:rFonts w:ascii="Calibri" w:hAnsi="Calibri"/>
                <w:b/>
                <w:color w:val="000000" w:themeColor="text1"/>
                <w:sz w:val="20"/>
                <w:szCs w:val="20"/>
                <w:lang w:eastAsia="en-AU"/>
              </w:rPr>
            </w:pPr>
          </w:p>
          <w:p w14:paraId="0A957CCD" w14:textId="321B381F" w:rsidR="007D5D9C" w:rsidRPr="00045E88" w:rsidRDefault="007D5D9C" w:rsidP="00E429F2">
            <w:pPr>
              <w:spacing w:after="0"/>
              <w:rPr>
                <w:rFonts w:ascii="Calibri" w:hAnsi="Calibri"/>
                <w:b/>
                <w:color w:val="000000" w:themeColor="text1"/>
                <w:sz w:val="20"/>
                <w:szCs w:val="20"/>
                <w:lang w:eastAsia="en-AU"/>
              </w:rPr>
            </w:pPr>
          </w:p>
        </w:tc>
      </w:tr>
      <w:tr w:rsidR="007D5D9C" w:rsidRPr="00045E88" w14:paraId="7687EC15" w14:textId="77777777" w:rsidTr="00FE53C6">
        <w:trPr>
          <w:cantSplit/>
          <w:trHeight w:val="562"/>
        </w:trPr>
        <w:tc>
          <w:tcPr>
            <w:tcW w:w="360" w:type="dxa"/>
            <w:vMerge/>
            <w:shd w:val="clear" w:color="auto" w:fill="DEEAF6" w:themeFill="accent5" w:themeFillTint="33"/>
            <w:textDirection w:val="btLr"/>
            <w:vAlign w:val="center"/>
          </w:tcPr>
          <w:p w14:paraId="59FAC68D" w14:textId="77777777" w:rsidR="007D5D9C" w:rsidRDefault="007D5D9C" w:rsidP="00940309">
            <w:pPr>
              <w:spacing w:after="0"/>
              <w:ind w:left="113" w:right="113"/>
              <w:jc w:val="center"/>
              <w:rPr>
                <w:rFonts w:ascii="Calibri" w:hAnsi="Calibri" w:cs="Arial"/>
                <w:color w:val="000000" w:themeColor="text1"/>
                <w:sz w:val="20"/>
                <w:szCs w:val="20"/>
              </w:rPr>
            </w:pPr>
          </w:p>
        </w:tc>
        <w:tc>
          <w:tcPr>
            <w:tcW w:w="6030" w:type="dxa"/>
            <w:shd w:val="clear" w:color="auto" w:fill="DEEAF6" w:themeFill="accent5" w:themeFillTint="33"/>
          </w:tcPr>
          <w:p w14:paraId="049FE372" w14:textId="56E10C27" w:rsidR="007D5D9C" w:rsidRPr="00E429F2" w:rsidRDefault="007D5D9C" w:rsidP="00E429F2">
            <w:pPr>
              <w:spacing w:after="0" w:line="280" w:lineRule="exact"/>
              <w:rPr>
                <w:rFonts w:ascii="Calibri" w:hAnsi="Calibri" w:cs="Calibri"/>
                <w:sz w:val="20"/>
              </w:rPr>
            </w:pPr>
            <w:r w:rsidRPr="00FC17C9">
              <w:rPr>
                <w:rFonts w:ascii="Calibri" w:hAnsi="Calibri" w:cs="Calibri"/>
                <w:sz w:val="20"/>
              </w:rPr>
              <w:t xml:space="preserve">If used at night, is the path lit? </w:t>
            </w:r>
          </w:p>
        </w:tc>
        <w:tc>
          <w:tcPr>
            <w:tcW w:w="810" w:type="dxa"/>
            <w:shd w:val="clear" w:color="auto" w:fill="DEEAF6" w:themeFill="accent5" w:themeFillTint="33"/>
          </w:tcPr>
          <w:p w14:paraId="04E54630" w14:textId="77777777" w:rsidR="007D5D9C" w:rsidRPr="00045E88" w:rsidRDefault="007D5D9C" w:rsidP="00E429F2">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6AC254A2" w14:textId="77777777" w:rsidR="007D5D9C" w:rsidRPr="00045E88" w:rsidRDefault="007D5D9C" w:rsidP="00E429F2">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5047C9C7" w14:textId="77777777" w:rsidR="007D5D9C" w:rsidRDefault="007D5D9C" w:rsidP="00E429F2">
            <w:pPr>
              <w:spacing w:after="0"/>
              <w:rPr>
                <w:rFonts w:ascii="Calibri" w:hAnsi="Calibri"/>
                <w:b/>
                <w:color w:val="000000" w:themeColor="text1"/>
                <w:sz w:val="20"/>
                <w:szCs w:val="20"/>
                <w:lang w:eastAsia="en-AU"/>
              </w:rPr>
            </w:pPr>
          </w:p>
          <w:p w14:paraId="4DC25830" w14:textId="77777777" w:rsidR="007D5D9C" w:rsidRDefault="007D5D9C" w:rsidP="00E429F2">
            <w:pPr>
              <w:spacing w:after="0"/>
              <w:rPr>
                <w:rFonts w:ascii="Calibri" w:hAnsi="Calibri"/>
                <w:b/>
                <w:color w:val="000000" w:themeColor="text1"/>
                <w:sz w:val="20"/>
                <w:szCs w:val="20"/>
                <w:lang w:eastAsia="en-AU"/>
              </w:rPr>
            </w:pPr>
          </w:p>
          <w:p w14:paraId="3C35C9B5" w14:textId="6D14B075" w:rsidR="007D5D9C" w:rsidRPr="00045E88" w:rsidRDefault="007D5D9C" w:rsidP="00E429F2">
            <w:pPr>
              <w:spacing w:after="0"/>
              <w:rPr>
                <w:rFonts w:ascii="Calibri" w:hAnsi="Calibri"/>
                <w:b/>
                <w:color w:val="000000" w:themeColor="text1"/>
                <w:sz w:val="20"/>
                <w:szCs w:val="20"/>
                <w:lang w:eastAsia="en-AU"/>
              </w:rPr>
            </w:pPr>
          </w:p>
        </w:tc>
      </w:tr>
      <w:tr w:rsidR="007D5D9C" w:rsidRPr="00045E88" w14:paraId="6B3468A4" w14:textId="77777777" w:rsidTr="00FE53C6">
        <w:trPr>
          <w:cantSplit/>
          <w:trHeight w:val="562"/>
        </w:trPr>
        <w:tc>
          <w:tcPr>
            <w:tcW w:w="360" w:type="dxa"/>
            <w:vMerge/>
            <w:shd w:val="clear" w:color="auto" w:fill="DEEAF6" w:themeFill="accent5" w:themeFillTint="33"/>
          </w:tcPr>
          <w:p w14:paraId="2355D8B3" w14:textId="77777777" w:rsidR="007D5D9C" w:rsidRPr="00045E88" w:rsidRDefault="007D5D9C" w:rsidP="00E429F2">
            <w:pPr>
              <w:spacing w:after="0"/>
              <w:rPr>
                <w:rFonts w:ascii="Calibri" w:hAnsi="Calibri" w:cs="Arial"/>
                <w:color w:val="000000" w:themeColor="text1"/>
                <w:sz w:val="20"/>
                <w:szCs w:val="20"/>
              </w:rPr>
            </w:pPr>
          </w:p>
        </w:tc>
        <w:tc>
          <w:tcPr>
            <w:tcW w:w="6030" w:type="dxa"/>
            <w:shd w:val="clear" w:color="auto" w:fill="DEEAF6" w:themeFill="accent5" w:themeFillTint="33"/>
          </w:tcPr>
          <w:p w14:paraId="1EAED554" w14:textId="4C1DDF4B" w:rsidR="007D5D9C" w:rsidRPr="00045E88" w:rsidRDefault="007D5D9C" w:rsidP="00E429F2">
            <w:pPr>
              <w:spacing w:after="0"/>
              <w:rPr>
                <w:rFonts w:ascii="Calibri" w:hAnsi="Calibri" w:cs="Arial"/>
                <w:color w:val="000000" w:themeColor="text1"/>
                <w:sz w:val="20"/>
                <w:szCs w:val="20"/>
              </w:rPr>
            </w:pPr>
            <w:r>
              <w:rPr>
                <w:rFonts w:ascii="Calibri" w:hAnsi="Calibri" w:cs="Arial"/>
                <w:color w:val="000000" w:themeColor="text1"/>
                <w:sz w:val="20"/>
                <w:szCs w:val="20"/>
              </w:rPr>
              <w:t>Are there one latrine per 50 persons?</w:t>
            </w:r>
          </w:p>
        </w:tc>
        <w:tc>
          <w:tcPr>
            <w:tcW w:w="810" w:type="dxa"/>
            <w:shd w:val="clear" w:color="auto" w:fill="DEEAF6" w:themeFill="accent5" w:themeFillTint="33"/>
          </w:tcPr>
          <w:p w14:paraId="343AAD3E" w14:textId="77777777" w:rsidR="007D5D9C" w:rsidRPr="00045E88" w:rsidRDefault="007D5D9C" w:rsidP="00E429F2">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4A14E011" w14:textId="77777777" w:rsidR="007D5D9C" w:rsidRPr="00045E88" w:rsidRDefault="007D5D9C" w:rsidP="00E429F2">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7F8588BE" w14:textId="33BE01A1" w:rsidR="007D5D9C" w:rsidRDefault="007D5D9C" w:rsidP="00E429F2">
            <w:pPr>
              <w:spacing w:after="0"/>
              <w:rPr>
                <w:rFonts w:ascii="Calibri" w:hAnsi="Calibri"/>
                <w:b/>
                <w:color w:val="000000" w:themeColor="text1"/>
                <w:sz w:val="20"/>
                <w:szCs w:val="20"/>
                <w:lang w:eastAsia="en-AU"/>
              </w:rPr>
            </w:pPr>
          </w:p>
          <w:p w14:paraId="0A68DF88" w14:textId="74540A8B" w:rsidR="007D5D9C" w:rsidRDefault="007D5D9C" w:rsidP="00E429F2">
            <w:pPr>
              <w:spacing w:after="0"/>
              <w:rPr>
                <w:rFonts w:ascii="Calibri" w:hAnsi="Calibri"/>
                <w:b/>
                <w:color w:val="000000" w:themeColor="text1"/>
                <w:sz w:val="20"/>
                <w:szCs w:val="20"/>
                <w:lang w:eastAsia="en-AU"/>
              </w:rPr>
            </w:pPr>
          </w:p>
          <w:p w14:paraId="1DE4BD07" w14:textId="3E45316A" w:rsidR="007D5D9C" w:rsidRPr="00045E88" w:rsidRDefault="007D5D9C" w:rsidP="00E429F2">
            <w:pPr>
              <w:spacing w:after="0"/>
              <w:rPr>
                <w:rFonts w:ascii="Calibri" w:hAnsi="Calibri"/>
                <w:b/>
                <w:color w:val="000000" w:themeColor="text1"/>
                <w:sz w:val="20"/>
                <w:szCs w:val="20"/>
                <w:lang w:eastAsia="en-AU"/>
              </w:rPr>
            </w:pPr>
          </w:p>
        </w:tc>
      </w:tr>
      <w:tr w:rsidR="007D5D9C" w:rsidRPr="00045E88" w14:paraId="70DD2B45" w14:textId="77777777" w:rsidTr="00FE53C6">
        <w:trPr>
          <w:cantSplit/>
          <w:trHeight w:val="562"/>
        </w:trPr>
        <w:tc>
          <w:tcPr>
            <w:tcW w:w="360" w:type="dxa"/>
            <w:vMerge/>
            <w:shd w:val="clear" w:color="auto" w:fill="DEEAF6" w:themeFill="accent5" w:themeFillTint="33"/>
          </w:tcPr>
          <w:p w14:paraId="6C6FC61A" w14:textId="77777777" w:rsidR="007D5D9C" w:rsidRPr="00045E88" w:rsidRDefault="007D5D9C" w:rsidP="00E429F2">
            <w:pPr>
              <w:spacing w:after="0"/>
              <w:rPr>
                <w:rFonts w:ascii="Calibri" w:hAnsi="Calibri" w:cs="Arial"/>
                <w:color w:val="000000" w:themeColor="text1"/>
                <w:sz w:val="20"/>
                <w:szCs w:val="20"/>
              </w:rPr>
            </w:pPr>
          </w:p>
        </w:tc>
        <w:tc>
          <w:tcPr>
            <w:tcW w:w="6030" w:type="dxa"/>
            <w:shd w:val="clear" w:color="auto" w:fill="DEEAF6" w:themeFill="accent5" w:themeFillTint="33"/>
          </w:tcPr>
          <w:p w14:paraId="170FBEBF" w14:textId="7E94C168" w:rsidR="007D5D9C" w:rsidRDefault="007D5D9C" w:rsidP="00E429F2">
            <w:pPr>
              <w:spacing w:after="0"/>
              <w:rPr>
                <w:rFonts w:ascii="Calibri" w:hAnsi="Calibri" w:cs="Arial"/>
                <w:color w:val="000000" w:themeColor="text1"/>
                <w:sz w:val="20"/>
                <w:szCs w:val="20"/>
              </w:rPr>
            </w:pPr>
            <w:r>
              <w:rPr>
                <w:rFonts w:ascii="Calibri" w:hAnsi="Calibri" w:cs="Arial"/>
                <w:color w:val="000000" w:themeColor="text1"/>
                <w:sz w:val="20"/>
                <w:szCs w:val="20"/>
              </w:rPr>
              <w:t xml:space="preserve">Is the ratio of male and female latrine 1:3? </w:t>
            </w:r>
          </w:p>
        </w:tc>
        <w:tc>
          <w:tcPr>
            <w:tcW w:w="810" w:type="dxa"/>
            <w:shd w:val="clear" w:color="auto" w:fill="DEEAF6" w:themeFill="accent5" w:themeFillTint="33"/>
          </w:tcPr>
          <w:p w14:paraId="52155D0F" w14:textId="77777777" w:rsidR="007D5D9C" w:rsidRPr="00045E88" w:rsidRDefault="007D5D9C" w:rsidP="00E429F2">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189FE0B8" w14:textId="77777777" w:rsidR="007D5D9C" w:rsidRPr="00045E88" w:rsidRDefault="007D5D9C" w:rsidP="00E429F2">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502586C8" w14:textId="77777777" w:rsidR="007D5D9C" w:rsidRDefault="007D5D9C" w:rsidP="00E429F2">
            <w:pPr>
              <w:spacing w:after="0"/>
              <w:rPr>
                <w:rFonts w:ascii="Calibri" w:hAnsi="Calibri"/>
                <w:b/>
                <w:color w:val="000000" w:themeColor="text1"/>
                <w:sz w:val="20"/>
                <w:szCs w:val="20"/>
                <w:lang w:eastAsia="en-AU"/>
              </w:rPr>
            </w:pPr>
          </w:p>
          <w:p w14:paraId="7001FC86" w14:textId="77777777" w:rsidR="007D5D9C" w:rsidRDefault="007D5D9C" w:rsidP="00E429F2">
            <w:pPr>
              <w:spacing w:after="0"/>
              <w:rPr>
                <w:rFonts w:ascii="Calibri" w:hAnsi="Calibri"/>
                <w:b/>
                <w:color w:val="000000" w:themeColor="text1"/>
                <w:sz w:val="20"/>
                <w:szCs w:val="20"/>
                <w:lang w:eastAsia="en-AU"/>
              </w:rPr>
            </w:pPr>
          </w:p>
          <w:p w14:paraId="487CA545" w14:textId="4AB07EEC" w:rsidR="007D5D9C" w:rsidRPr="00045E88" w:rsidRDefault="007D5D9C" w:rsidP="00E429F2">
            <w:pPr>
              <w:spacing w:after="0"/>
              <w:rPr>
                <w:rFonts w:ascii="Calibri" w:hAnsi="Calibri"/>
                <w:b/>
                <w:color w:val="000000" w:themeColor="text1"/>
                <w:sz w:val="20"/>
                <w:szCs w:val="20"/>
                <w:lang w:eastAsia="en-AU"/>
              </w:rPr>
            </w:pPr>
          </w:p>
        </w:tc>
      </w:tr>
      <w:tr w:rsidR="007D5D9C" w:rsidRPr="00045E88" w14:paraId="3D51547F" w14:textId="77777777" w:rsidTr="00FE53C6">
        <w:trPr>
          <w:cantSplit/>
          <w:trHeight w:val="562"/>
        </w:trPr>
        <w:tc>
          <w:tcPr>
            <w:tcW w:w="360" w:type="dxa"/>
            <w:vMerge/>
            <w:shd w:val="clear" w:color="auto" w:fill="DEEAF6" w:themeFill="accent5" w:themeFillTint="33"/>
          </w:tcPr>
          <w:p w14:paraId="1113442E" w14:textId="77777777" w:rsidR="007D5D9C" w:rsidRPr="00045E88" w:rsidRDefault="007D5D9C" w:rsidP="00E429F2">
            <w:pPr>
              <w:spacing w:after="0"/>
              <w:rPr>
                <w:rFonts w:ascii="Calibri" w:hAnsi="Calibri" w:cs="Arial"/>
                <w:color w:val="000000" w:themeColor="text1"/>
                <w:sz w:val="20"/>
                <w:szCs w:val="20"/>
              </w:rPr>
            </w:pPr>
          </w:p>
        </w:tc>
        <w:tc>
          <w:tcPr>
            <w:tcW w:w="6030" w:type="dxa"/>
            <w:shd w:val="clear" w:color="auto" w:fill="DEEAF6" w:themeFill="accent5" w:themeFillTint="33"/>
          </w:tcPr>
          <w:p w14:paraId="2B2B5747" w14:textId="3689CC18" w:rsidR="007D5D9C" w:rsidRDefault="007D5D9C" w:rsidP="00E429F2">
            <w:pPr>
              <w:spacing w:after="0"/>
              <w:rPr>
                <w:rFonts w:ascii="Calibri" w:hAnsi="Calibri" w:cs="Arial"/>
                <w:color w:val="000000" w:themeColor="text1"/>
                <w:sz w:val="20"/>
                <w:szCs w:val="20"/>
              </w:rPr>
            </w:pPr>
            <w:r>
              <w:rPr>
                <w:rFonts w:ascii="Calibri" w:hAnsi="Calibri" w:cs="Arial"/>
                <w:color w:val="000000" w:themeColor="text1"/>
                <w:sz w:val="20"/>
                <w:szCs w:val="20"/>
              </w:rPr>
              <w:t>Is there a lock on inside of stall? Indicate how many larines has lock out of all latrines you observed in the location</w:t>
            </w:r>
            <w:r w:rsidR="008A2D8F">
              <w:rPr>
                <w:rFonts w:ascii="Calibri" w:hAnsi="Calibri" w:cs="Arial"/>
                <w:color w:val="000000" w:themeColor="text1"/>
                <w:sz w:val="20"/>
                <w:szCs w:val="20"/>
              </w:rPr>
              <w:t xml:space="preserve"> (e.g. 3 out of 5)</w:t>
            </w:r>
            <w:r>
              <w:rPr>
                <w:rFonts w:ascii="Calibri" w:hAnsi="Calibri" w:cs="Arial"/>
                <w:color w:val="000000" w:themeColor="text1"/>
                <w:sz w:val="20"/>
                <w:szCs w:val="20"/>
              </w:rPr>
              <w:t>.</w:t>
            </w:r>
          </w:p>
        </w:tc>
        <w:tc>
          <w:tcPr>
            <w:tcW w:w="810" w:type="dxa"/>
            <w:shd w:val="clear" w:color="auto" w:fill="DEEAF6" w:themeFill="accent5" w:themeFillTint="33"/>
          </w:tcPr>
          <w:p w14:paraId="38C00BF8" w14:textId="77777777" w:rsidR="007D5D9C" w:rsidRPr="00045E88" w:rsidRDefault="007D5D9C" w:rsidP="00E429F2">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3A980661" w14:textId="77777777" w:rsidR="007D5D9C" w:rsidRPr="00045E88" w:rsidRDefault="007D5D9C" w:rsidP="00E429F2">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476D61D3" w14:textId="77777777" w:rsidR="007D5D9C" w:rsidRDefault="007D5D9C" w:rsidP="00E429F2">
            <w:pPr>
              <w:spacing w:after="0"/>
              <w:rPr>
                <w:rFonts w:ascii="Calibri" w:hAnsi="Calibri"/>
                <w:b/>
                <w:color w:val="000000" w:themeColor="text1"/>
                <w:sz w:val="20"/>
                <w:szCs w:val="20"/>
                <w:lang w:eastAsia="en-AU"/>
              </w:rPr>
            </w:pPr>
          </w:p>
          <w:p w14:paraId="460EB18B" w14:textId="77777777" w:rsidR="007D5D9C" w:rsidRDefault="007D5D9C" w:rsidP="00E429F2">
            <w:pPr>
              <w:spacing w:after="0"/>
              <w:rPr>
                <w:rFonts w:ascii="Calibri" w:hAnsi="Calibri"/>
                <w:b/>
                <w:color w:val="000000" w:themeColor="text1"/>
                <w:sz w:val="20"/>
                <w:szCs w:val="20"/>
                <w:lang w:eastAsia="en-AU"/>
              </w:rPr>
            </w:pPr>
          </w:p>
          <w:p w14:paraId="7539968B" w14:textId="4A4EA4A2" w:rsidR="007D5D9C" w:rsidRPr="00045E88" w:rsidRDefault="007D5D9C" w:rsidP="00E429F2">
            <w:pPr>
              <w:spacing w:after="0"/>
              <w:rPr>
                <w:rFonts w:ascii="Calibri" w:hAnsi="Calibri"/>
                <w:b/>
                <w:color w:val="000000" w:themeColor="text1"/>
                <w:sz w:val="20"/>
                <w:szCs w:val="20"/>
                <w:lang w:eastAsia="en-AU"/>
              </w:rPr>
            </w:pPr>
          </w:p>
        </w:tc>
      </w:tr>
      <w:tr w:rsidR="007D5D9C" w:rsidRPr="00045E88" w14:paraId="6EB93547" w14:textId="77777777" w:rsidTr="00FE53C6">
        <w:trPr>
          <w:cantSplit/>
          <w:trHeight w:val="562"/>
        </w:trPr>
        <w:tc>
          <w:tcPr>
            <w:tcW w:w="360" w:type="dxa"/>
            <w:vMerge/>
            <w:shd w:val="clear" w:color="auto" w:fill="DEEAF6" w:themeFill="accent5" w:themeFillTint="33"/>
          </w:tcPr>
          <w:p w14:paraId="220AEA55" w14:textId="77777777" w:rsidR="007D5D9C" w:rsidRPr="00045E88" w:rsidRDefault="007D5D9C" w:rsidP="00E429F2">
            <w:pPr>
              <w:spacing w:after="0"/>
              <w:rPr>
                <w:rFonts w:ascii="Calibri" w:hAnsi="Calibri" w:cs="Arial"/>
                <w:color w:val="000000" w:themeColor="text1"/>
                <w:sz w:val="20"/>
                <w:szCs w:val="20"/>
              </w:rPr>
            </w:pPr>
          </w:p>
        </w:tc>
        <w:tc>
          <w:tcPr>
            <w:tcW w:w="6030" w:type="dxa"/>
            <w:shd w:val="clear" w:color="auto" w:fill="DEEAF6" w:themeFill="accent5" w:themeFillTint="33"/>
          </w:tcPr>
          <w:p w14:paraId="17CC9114" w14:textId="58E2605E" w:rsidR="007D5D9C" w:rsidRDefault="007D5D9C" w:rsidP="00E429F2">
            <w:pPr>
              <w:spacing w:after="0"/>
              <w:rPr>
                <w:rFonts w:ascii="Calibri" w:hAnsi="Calibri" w:cs="Arial"/>
                <w:color w:val="000000" w:themeColor="text1"/>
                <w:sz w:val="20"/>
                <w:szCs w:val="20"/>
              </w:rPr>
            </w:pPr>
            <w:r>
              <w:rPr>
                <w:rFonts w:ascii="Calibri" w:hAnsi="Calibri" w:cs="Arial"/>
                <w:color w:val="000000" w:themeColor="text1"/>
                <w:sz w:val="20"/>
                <w:szCs w:val="20"/>
              </w:rPr>
              <w:t xml:space="preserve">Is the lock usable for all? (hight of the lock, whether the lock can esily closed by all etc) If not, note the problem in the Notes. </w:t>
            </w:r>
          </w:p>
        </w:tc>
        <w:tc>
          <w:tcPr>
            <w:tcW w:w="810" w:type="dxa"/>
            <w:shd w:val="clear" w:color="auto" w:fill="DEEAF6" w:themeFill="accent5" w:themeFillTint="33"/>
          </w:tcPr>
          <w:p w14:paraId="1DE669B6" w14:textId="77777777" w:rsidR="007D5D9C" w:rsidRPr="00045E88" w:rsidRDefault="007D5D9C" w:rsidP="00E429F2">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2B721C7F" w14:textId="77777777" w:rsidR="007D5D9C" w:rsidRPr="00045E88" w:rsidRDefault="007D5D9C" w:rsidP="00E429F2">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6048B970" w14:textId="77777777" w:rsidR="007D5D9C" w:rsidRDefault="007D5D9C" w:rsidP="00E429F2">
            <w:pPr>
              <w:spacing w:after="0"/>
              <w:rPr>
                <w:rFonts w:ascii="Calibri" w:hAnsi="Calibri"/>
                <w:b/>
                <w:color w:val="000000" w:themeColor="text1"/>
                <w:sz w:val="20"/>
                <w:szCs w:val="20"/>
                <w:lang w:eastAsia="en-AU"/>
              </w:rPr>
            </w:pPr>
          </w:p>
          <w:p w14:paraId="2D45B4B5" w14:textId="77777777" w:rsidR="007D5D9C" w:rsidRDefault="007D5D9C" w:rsidP="00E429F2">
            <w:pPr>
              <w:spacing w:after="0"/>
              <w:rPr>
                <w:rFonts w:ascii="Calibri" w:hAnsi="Calibri"/>
                <w:b/>
                <w:color w:val="000000" w:themeColor="text1"/>
                <w:sz w:val="20"/>
                <w:szCs w:val="20"/>
                <w:lang w:eastAsia="en-AU"/>
              </w:rPr>
            </w:pPr>
          </w:p>
          <w:p w14:paraId="53BC0283" w14:textId="60FEE28A" w:rsidR="007D5D9C" w:rsidRPr="00045E88" w:rsidRDefault="007D5D9C" w:rsidP="00E429F2">
            <w:pPr>
              <w:spacing w:after="0"/>
              <w:rPr>
                <w:rFonts w:ascii="Calibri" w:hAnsi="Calibri"/>
                <w:b/>
                <w:color w:val="000000" w:themeColor="text1"/>
                <w:sz w:val="20"/>
                <w:szCs w:val="20"/>
                <w:lang w:eastAsia="en-AU"/>
              </w:rPr>
            </w:pPr>
          </w:p>
        </w:tc>
      </w:tr>
      <w:tr w:rsidR="007D5D9C" w:rsidRPr="00045E88" w14:paraId="251E7444" w14:textId="77777777" w:rsidTr="00FE53C6">
        <w:trPr>
          <w:cantSplit/>
          <w:trHeight w:val="562"/>
        </w:trPr>
        <w:tc>
          <w:tcPr>
            <w:tcW w:w="360" w:type="dxa"/>
            <w:vMerge/>
            <w:shd w:val="clear" w:color="auto" w:fill="DEEAF6" w:themeFill="accent5" w:themeFillTint="33"/>
          </w:tcPr>
          <w:p w14:paraId="185AB141" w14:textId="77777777" w:rsidR="007D5D9C" w:rsidRPr="00045E88" w:rsidRDefault="007D5D9C" w:rsidP="00E429F2">
            <w:pPr>
              <w:spacing w:after="0"/>
              <w:rPr>
                <w:rFonts w:ascii="Calibri" w:hAnsi="Calibri" w:cs="Arial"/>
                <w:color w:val="000000" w:themeColor="text1"/>
                <w:sz w:val="20"/>
                <w:szCs w:val="20"/>
              </w:rPr>
            </w:pPr>
          </w:p>
        </w:tc>
        <w:tc>
          <w:tcPr>
            <w:tcW w:w="6030" w:type="dxa"/>
            <w:shd w:val="clear" w:color="auto" w:fill="DEEAF6" w:themeFill="accent5" w:themeFillTint="33"/>
          </w:tcPr>
          <w:p w14:paraId="6A4ECFB2" w14:textId="029663AE" w:rsidR="007D5D9C" w:rsidRDefault="007D5D9C" w:rsidP="00E429F2">
            <w:pPr>
              <w:spacing w:after="0"/>
              <w:rPr>
                <w:rFonts w:ascii="Calibri" w:hAnsi="Calibri" w:cs="Arial"/>
                <w:color w:val="000000" w:themeColor="text1"/>
                <w:sz w:val="20"/>
                <w:szCs w:val="20"/>
              </w:rPr>
            </w:pPr>
            <w:r>
              <w:rPr>
                <w:rFonts w:ascii="Calibri" w:hAnsi="Calibri" w:cs="Arial"/>
                <w:color w:val="000000" w:themeColor="text1"/>
                <w:sz w:val="20"/>
                <w:szCs w:val="20"/>
              </w:rPr>
              <w:t>Are the female latrines and male latrines physically separated? If there are several latrine blocks, indicate the total # of latrine blocks and # of latrine blocks that have mark.</w:t>
            </w:r>
          </w:p>
        </w:tc>
        <w:tc>
          <w:tcPr>
            <w:tcW w:w="810" w:type="dxa"/>
            <w:shd w:val="clear" w:color="auto" w:fill="DEEAF6" w:themeFill="accent5" w:themeFillTint="33"/>
          </w:tcPr>
          <w:p w14:paraId="6C82CBA2" w14:textId="77777777" w:rsidR="007D5D9C" w:rsidRPr="00045E88" w:rsidRDefault="007D5D9C" w:rsidP="00E429F2">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70CAFC3C" w14:textId="77777777" w:rsidR="007D5D9C" w:rsidRPr="00045E88" w:rsidRDefault="007D5D9C" w:rsidP="00E429F2">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309FF70B" w14:textId="77777777" w:rsidR="007D5D9C" w:rsidRDefault="007D5D9C" w:rsidP="00E429F2">
            <w:pPr>
              <w:spacing w:after="0"/>
              <w:rPr>
                <w:rFonts w:ascii="Calibri" w:hAnsi="Calibri"/>
                <w:b/>
                <w:color w:val="000000" w:themeColor="text1"/>
                <w:sz w:val="20"/>
                <w:szCs w:val="20"/>
                <w:lang w:eastAsia="en-AU"/>
              </w:rPr>
            </w:pPr>
          </w:p>
          <w:p w14:paraId="270B0C3C" w14:textId="77777777" w:rsidR="007D5D9C" w:rsidRDefault="007D5D9C" w:rsidP="00E429F2">
            <w:pPr>
              <w:spacing w:after="0"/>
              <w:rPr>
                <w:rFonts w:ascii="Calibri" w:hAnsi="Calibri"/>
                <w:b/>
                <w:color w:val="000000" w:themeColor="text1"/>
                <w:sz w:val="20"/>
                <w:szCs w:val="20"/>
                <w:lang w:eastAsia="en-AU"/>
              </w:rPr>
            </w:pPr>
          </w:p>
          <w:p w14:paraId="363B89B3" w14:textId="03D54029" w:rsidR="007D5D9C" w:rsidRPr="00045E88" w:rsidRDefault="007D5D9C" w:rsidP="00E429F2">
            <w:pPr>
              <w:spacing w:after="0"/>
              <w:rPr>
                <w:rFonts w:ascii="Calibri" w:hAnsi="Calibri"/>
                <w:b/>
                <w:color w:val="000000" w:themeColor="text1"/>
                <w:sz w:val="20"/>
                <w:szCs w:val="20"/>
                <w:lang w:eastAsia="en-AU"/>
              </w:rPr>
            </w:pPr>
          </w:p>
        </w:tc>
      </w:tr>
      <w:tr w:rsidR="007D5D9C" w:rsidRPr="00045E88" w14:paraId="6454FD02" w14:textId="77777777" w:rsidTr="00FE53C6">
        <w:trPr>
          <w:cantSplit/>
          <w:trHeight w:val="562"/>
        </w:trPr>
        <w:tc>
          <w:tcPr>
            <w:tcW w:w="360" w:type="dxa"/>
            <w:vMerge/>
            <w:shd w:val="clear" w:color="auto" w:fill="DEEAF6" w:themeFill="accent5" w:themeFillTint="33"/>
          </w:tcPr>
          <w:p w14:paraId="7D2D2230" w14:textId="77777777" w:rsidR="007D5D9C" w:rsidRPr="00045E88" w:rsidRDefault="007D5D9C" w:rsidP="00E429F2">
            <w:pPr>
              <w:spacing w:after="0"/>
              <w:rPr>
                <w:rFonts w:ascii="Calibri" w:hAnsi="Calibri" w:cs="Arial"/>
                <w:color w:val="000000" w:themeColor="text1"/>
                <w:sz w:val="20"/>
                <w:szCs w:val="20"/>
              </w:rPr>
            </w:pPr>
          </w:p>
        </w:tc>
        <w:tc>
          <w:tcPr>
            <w:tcW w:w="6030" w:type="dxa"/>
            <w:shd w:val="clear" w:color="auto" w:fill="DEEAF6" w:themeFill="accent5" w:themeFillTint="33"/>
          </w:tcPr>
          <w:p w14:paraId="478585CC" w14:textId="14AF84FA" w:rsidR="007D5D9C" w:rsidRDefault="007D5D9C" w:rsidP="00E429F2">
            <w:pPr>
              <w:spacing w:after="0"/>
              <w:rPr>
                <w:rFonts w:ascii="Calibri" w:hAnsi="Calibri" w:cs="Arial"/>
                <w:color w:val="000000" w:themeColor="text1"/>
                <w:sz w:val="20"/>
                <w:szCs w:val="20"/>
              </w:rPr>
            </w:pPr>
            <w:r>
              <w:rPr>
                <w:rFonts w:ascii="Calibri" w:hAnsi="Calibri" w:cs="Arial"/>
                <w:color w:val="000000" w:themeColor="text1"/>
                <w:sz w:val="20"/>
                <w:szCs w:val="20"/>
              </w:rPr>
              <w:t>Is the latrine clearly marked for male and female (pictoral or otherwise)? If there are several latrine blocks, indicate the total # of latrine blocks and # of latrine blocks that have mark.</w:t>
            </w:r>
          </w:p>
        </w:tc>
        <w:tc>
          <w:tcPr>
            <w:tcW w:w="810" w:type="dxa"/>
            <w:shd w:val="clear" w:color="auto" w:fill="DEEAF6" w:themeFill="accent5" w:themeFillTint="33"/>
          </w:tcPr>
          <w:p w14:paraId="686AAE69" w14:textId="77777777" w:rsidR="007D5D9C" w:rsidRPr="00045E88" w:rsidRDefault="007D5D9C" w:rsidP="00E429F2">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5FB1E109" w14:textId="77777777" w:rsidR="007D5D9C" w:rsidRPr="00045E88" w:rsidRDefault="007D5D9C" w:rsidP="00E429F2">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6FDAD02C" w14:textId="77777777" w:rsidR="007D5D9C" w:rsidRDefault="007D5D9C" w:rsidP="00E429F2">
            <w:pPr>
              <w:spacing w:after="0"/>
              <w:rPr>
                <w:rFonts w:ascii="Calibri" w:hAnsi="Calibri"/>
                <w:b/>
                <w:color w:val="000000" w:themeColor="text1"/>
                <w:sz w:val="20"/>
                <w:szCs w:val="20"/>
                <w:lang w:eastAsia="en-AU"/>
              </w:rPr>
            </w:pPr>
          </w:p>
          <w:p w14:paraId="68CC036C" w14:textId="77777777" w:rsidR="007D5D9C" w:rsidRDefault="007D5D9C" w:rsidP="00E429F2">
            <w:pPr>
              <w:spacing w:after="0"/>
              <w:rPr>
                <w:rFonts w:ascii="Calibri" w:hAnsi="Calibri"/>
                <w:b/>
                <w:color w:val="000000" w:themeColor="text1"/>
                <w:sz w:val="20"/>
                <w:szCs w:val="20"/>
                <w:lang w:eastAsia="en-AU"/>
              </w:rPr>
            </w:pPr>
          </w:p>
          <w:p w14:paraId="46130FE1" w14:textId="38712CAF" w:rsidR="007D5D9C" w:rsidRPr="00045E88" w:rsidRDefault="007D5D9C" w:rsidP="00E429F2">
            <w:pPr>
              <w:spacing w:after="0"/>
              <w:rPr>
                <w:rFonts w:ascii="Calibri" w:hAnsi="Calibri"/>
                <w:b/>
                <w:color w:val="000000" w:themeColor="text1"/>
                <w:sz w:val="20"/>
                <w:szCs w:val="20"/>
                <w:lang w:eastAsia="en-AU"/>
              </w:rPr>
            </w:pPr>
          </w:p>
        </w:tc>
      </w:tr>
      <w:tr w:rsidR="007D5D9C" w:rsidRPr="00045E88" w14:paraId="69FE45A3" w14:textId="77777777" w:rsidTr="00FE53C6">
        <w:trPr>
          <w:cantSplit/>
          <w:trHeight w:val="562"/>
        </w:trPr>
        <w:tc>
          <w:tcPr>
            <w:tcW w:w="360" w:type="dxa"/>
            <w:vMerge/>
            <w:shd w:val="clear" w:color="auto" w:fill="DEEAF6" w:themeFill="accent5" w:themeFillTint="33"/>
          </w:tcPr>
          <w:p w14:paraId="4D055D2E" w14:textId="77777777" w:rsidR="007D5D9C" w:rsidRPr="00045E88" w:rsidRDefault="007D5D9C" w:rsidP="00E429F2">
            <w:pPr>
              <w:spacing w:after="0"/>
              <w:rPr>
                <w:rFonts w:ascii="Calibri" w:hAnsi="Calibri" w:cs="Arial"/>
                <w:color w:val="000000" w:themeColor="text1"/>
                <w:sz w:val="20"/>
                <w:szCs w:val="20"/>
              </w:rPr>
            </w:pPr>
          </w:p>
        </w:tc>
        <w:tc>
          <w:tcPr>
            <w:tcW w:w="6030" w:type="dxa"/>
            <w:shd w:val="clear" w:color="auto" w:fill="DEEAF6" w:themeFill="accent5" w:themeFillTint="33"/>
          </w:tcPr>
          <w:p w14:paraId="61D47EC8" w14:textId="569BC99F" w:rsidR="007D5D9C" w:rsidRDefault="007D5D9C" w:rsidP="00E429F2">
            <w:pPr>
              <w:spacing w:after="0"/>
              <w:rPr>
                <w:rFonts w:ascii="Calibri" w:hAnsi="Calibri" w:cs="Arial"/>
                <w:color w:val="000000" w:themeColor="text1"/>
                <w:sz w:val="20"/>
                <w:szCs w:val="20"/>
              </w:rPr>
            </w:pPr>
            <w:r>
              <w:rPr>
                <w:rFonts w:ascii="Calibri" w:hAnsi="Calibri" w:cs="Arial"/>
                <w:color w:val="000000" w:themeColor="text1"/>
                <w:sz w:val="20"/>
                <w:szCs w:val="20"/>
              </w:rPr>
              <w:t>Can the latrine be peeped at from outside? (the superstructure is weak, the hight of latrine is too low, there are wholes etc). If yes, note why they are peepable in the Notes. Indicate how many/proportion of larines has this problem out of all latrines you observed in the location (e.g. 3 latrines out of 10).</w:t>
            </w:r>
          </w:p>
        </w:tc>
        <w:tc>
          <w:tcPr>
            <w:tcW w:w="810" w:type="dxa"/>
            <w:shd w:val="clear" w:color="auto" w:fill="DEEAF6" w:themeFill="accent5" w:themeFillTint="33"/>
          </w:tcPr>
          <w:p w14:paraId="3010AD07" w14:textId="77777777" w:rsidR="007D5D9C" w:rsidRPr="00045E88" w:rsidRDefault="007D5D9C" w:rsidP="00E429F2">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0ACAAE60" w14:textId="77777777" w:rsidR="007D5D9C" w:rsidRPr="00045E88" w:rsidRDefault="007D5D9C" w:rsidP="00E429F2">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6B81BA98" w14:textId="77777777" w:rsidR="007D5D9C" w:rsidRDefault="007D5D9C" w:rsidP="00E429F2">
            <w:pPr>
              <w:spacing w:after="0"/>
              <w:rPr>
                <w:rFonts w:ascii="Calibri" w:hAnsi="Calibri"/>
                <w:b/>
                <w:color w:val="000000" w:themeColor="text1"/>
                <w:sz w:val="20"/>
                <w:szCs w:val="20"/>
                <w:lang w:eastAsia="en-AU"/>
              </w:rPr>
            </w:pPr>
          </w:p>
          <w:p w14:paraId="36DCCF25" w14:textId="77777777" w:rsidR="007D5D9C" w:rsidRDefault="007D5D9C" w:rsidP="00E429F2">
            <w:pPr>
              <w:spacing w:after="0"/>
              <w:rPr>
                <w:rFonts w:ascii="Calibri" w:hAnsi="Calibri"/>
                <w:b/>
                <w:color w:val="000000" w:themeColor="text1"/>
                <w:sz w:val="20"/>
                <w:szCs w:val="20"/>
                <w:lang w:eastAsia="en-AU"/>
              </w:rPr>
            </w:pPr>
          </w:p>
          <w:p w14:paraId="1C9061A2" w14:textId="6AE0384D" w:rsidR="007D5D9C" w:rsidRPr="00045E88" w:rsidRDefault="007D5D9C" w:rsidP="00E429F2">
            <w:pPr>
              <w:spacing w:after="0"/>
              <w:rPr>
                <w:rFonts w:ascii="Calibri" w:hAnsi="Calibri"/>
                <w:b/>
                <w:color w:val="000000" w:themeColor="text1"/>
                <w:sz w:val="20"/>
                <w:szCs w:val="20"/>
                <w:lang w:eastAsia="en-AU"/>
              </w:rPr>
            </w:pPr>
          </w:p>
        </w:tc>
      </w:tr>
      <w:tr w:rsidR="007D5D9C" w:rsidRPr="00045E88" w14:paraId="0BFBA475" w14:textId="77777777" w:rsidTr="00FE53C6">
        <w:trPr>
          <w:cantSplit/>
          <w:trHeight w:val="562"/>
        </w:trPr>
        <w:tc>
          <w:tcPr>
            <w:tcW w:w="360" w:type="dxa"/>
            <w:vMerge/>
            <w:shd w:val="clear" w:color="auto" w:fill="DEEAF6" w:themeFill="accent5" w:themeFillTint="33"/>
          </w:tcPr>
          <w:p w14:paraId="1BAC6198" w14:textId="77777777" w:rsidR="007D5D9C" w:rsidRPr="00045E88" w:rsidRDefault="007D5D9C" w:rsidP="00AD7472">
            <w:pPr>
              <w:spacing w:after="0"/>
              <w:rPr>
                <w:rFonts w:ascii="Calibri" w:hAnsi="Calibri" w:cs="Arial"/>
                <w:color w:val="000000" w:themeColor="text1"/>
                <w:sz w:val="20"/>
                <w:szCs w:val="20"/>
              </w:rPr>
            </w:pPr>
          </w:p>
        </w:tc>
        <w:tc>
          <w:tcPr>
            <w:tcW w:w="6030" w:type="dxa"/>
            <w:shd w:val="clear" w:color="auto" w:fill="DEEAF6" w:themeFill="accent5" w:themeFillTint="33"/>
          </w:tcPr>
          <w:p w14:paraId="3F28C050" w14:textId="6B840FC1" w:rsidR="007D5D9C" w:rsidRDefault="007D5D9C" w:rsidP="00AD7472">
            <w:pPr>
              <w:spacing w:after="0"/>
              <w:rPr>
                <w:rFonts w:ascii="Calibri" w:hAnsi="Calibri" w:cs="Arial"/>
                <w:color w:val="000000" w:themeColor="text1"/>
                <w:sz w:val="20"/>
                <w:szCs w:val="20"/>
              </w:rPr>
            </w:pPr>
            <w:r>
              <w:rPr>
                <w:rFonts w:ascii="Calibri" w:hAnsi="Calibri" w:cs="Arial"/>
                <w:color w:val="000000" w:themeColor="text1"/>
                <w:sz w:val="20"/>
                <w:szCs w:val="20"/>
              </w:rPr>
              <w:t>Are there any visible risks en route to and around the latrine? (military checkpoints, bars (official/inofficial) etc)</w:t>
            </w:r>
          </w:p>
        </w:tc>
        <w:tc>
          <w:tcPr>
            <w:tcW w:w="810" w:type="dxa"/>
            <w:shd w:val="clear" w:color="auto" w:fill="DEEAF6" w:themeFill="accent5" w:themeFillTint="33"/>
          </w:tcPr>
          <w:p w14:paraId="19668A77" w14:textId="77777777" w:rsidR="007D5D9C" w:rsidRPr="00045E88" w:rsidRDefault="007D5D9C" w:rsidP="00AD7472">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0DDAC310" w14:textId="77777777" w:rsidR="007D5D9C" w:rsidRPr="00045E88" w:rsidRDefault="007D5D9C" w:rsidP="00AD7472">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32F62AD9" w14:textId="77777777" w:rsidR="007D5D9C" w:rsidRDefault="007D5D9C" w:rsidP="00AD7472">
            <w:pPr>
              <w:spacing w:after="0"/>
              <w:rPr>
                <w:rFonts w:ascii="Calibri" w:hAnsi="Calibri"/>
                <w:b/>
                <w:color w:val="000000" w:themeColor="text1"/>
                <w:sz w:val="20"/>
                <w:szCs w:val="20"/>
                <w:lang w:eastAsia="en-AU"/>
              </w:rPr>
            </w:pPr>
          </w:p>
          <w:p w14:paraId="4D7FB0EA" w14:textId="77777777" w:rsidR="007D5D9C" w:rsidRDefault="007D5D9C" w:rsidP="00AD7472">
            <w:pPr>
              <w:spacing w:after="0"/>
              <w:rPr>
                <w:rFonts w:ascii="Calibri" w:hAnsi="Calibri"/>
                <w:b/>
                <w:color w:val="000000" w:themeColor="text1"/>
                <w:sz w:val="20"/>
                <w:szCs w:val="20"/>
                <w:lang w:eastAsia="en-AU"/>
              </w:rPr>
            </w:pPr>
          </w:p>
          <w:p w14:paraId="1C79E966" w14:textId="28D6A4DE" w:rsidR="007D5D9C" w:rsidRPr="00045E88" w:rsidRDefault="007D5D9C" w:rsidP="00AD7472">
            <w:pPr>
              <w:spacing w:after="0"/>
              <w:rPr>
                <w:rFonts w:ascii="Calibri" w:hAnsi="Calibri"/>
                <w:b/>
                <w:color w:val="000000" w:themeColor="text1"/>
                <w:sz w:val="20"/>
                <w:szCs w:val="20"/>
                <w:lang w:eastAsia="en-AU"/>
              </w:rPr>
            </w:pPr>
          </w:p>
        </w:tc>
      </w:tr>
      <w:tr w:rsidR="007D5D9C" w:rsidRPr="00045E88" w14:paraId="1BE6B28E" w14:textId="77777777" w:rsidTr="00FE53C6">
        <w:trPr>
          <w:cantSplit/>
          <w:trHeight w:val="562"/>
        </w:trPr>
        <w:tc>
          <w:tcPr>
            <w:tcW w:w="360" w:type="dxa"/>
            <w:vMerge/>
            <w:shd w:val="clear" w:color="auto" w:fill="DEEAF6" w:themeFill="accent5" w:themeFillTint="33"/>
          </w:tcPr>
          <w:p w14:paraId="41162A63" w14:textId="77777777" w:rsidR="007D5D9C" w:rsidRPr="00045E88" w:rsidRDefault="007D5D9C" w:rsidP="00AD7472">
            <w:pPr>
              <w:spacing w:after="0"/>
              <w:rPr>
                <w:rFonts w:ascii="Calibri" w:hAnsi="Calibri" w:cs="Arial"/>
                <w:color w:val="000000" w:themeColor="text1"/>
                <w:sz w:val="20"/>
                <w:szCs w:val="20"/>
              </w:rPr>
            </w:pPr>
          </w:p>
        </w:tc>
        <w:tc>
          <w:tcPr>
            <w:tcW w:w="6030" w:type="dxa"/>
            <w:shd w:val="clear" w:color="auto" w:fill="DEEAF6" w:themeFill="accent5" w:themeFillTint="33"/>
          </w:tcPr>
          <w:p w14:paraId="0A64F76D" w14:textId="241A979E" w:rsidR="007D5D9C" w:rsidRDefault="007D5D9C" w:rsidP="00AD7472">
            <w:pPr>
              <w:spacing w:after="0"/>
              <w:rPr>
                <w:rFonts w:ascii="Calibri" w:hAnsi="Calibri" w:cs="Arial"/>
                <w:color w:val="000000" w:themeColor="text1"/>
                <w:sz w:val="20"/>
                <w:szCs w:val="20"/>
              </w:rPr>
            </w:pPr>
            <w:r>
              <w:rPr>
                <w:rFonts w:ascii="Calibri" w:hAnsi="Calibri" w:cs="Arial"/>
                <w:color w:val="000000" w:themeColor="text1"/>
                <w:sz w:val="20"/>
                <w:szCs w:val="20"/>
              </w:rPr>
              <w:t xml:space="preserve">Is the path accessible (wide enough (minimun 90cm), puddles, other visible barriers). If no, wright down the problems in the Notes. </w:t>
            </w:r>
          </w:p>
        </w:tc>
        <w:tc>
          <w:tcPr>
            <w:tcW w:w="810" w:type="dxa"/>
            <w:shd w:val="clear" w:color="auto" w:fill="DEEAF6" w:themeFill="accent5" w:themeFillTint="33"/>
          </w:tcPr>
          <w:p w14:paraId="5E74D3CF" w14:textId="77777777" w:rsidR="007D5D9C" w:rsidRPr="00045E88" w:rsidRDefault="007D5D9C" w:rsidP="00AD7472">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42EE836A" w14:textId="77777777" w:rsidR="007D5D9C" w:rsidRPr="00045E88" w:rsidRDefault="007D5D9C" w:rsidP="00AD7472">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065A4A51" w14:textId="77777777" w:rsidR="007D5D9C" w:rsidRDefault="007D5D9C" w:rsidP="00AD7472">
            <w:pPr>
              <w:spacing w:after="0"/>
              <w:rPr>
                <w:rFonts w:ascii="Calibri" w:hAnsi="Calibri"/>
                <w:b/>
                <w:color w:val="000000" w:themeColor="text1"/>
                <w:sz w:val="20"/>
                <w:szCs w:val="20"/>
                <w:lang w:eastAsia="en-AU"/>
              </w:rPr>
            </w:pPr>
          </w:p>
          <w:p w14:paraId="0153A701" w14:textId="77777777" w:rsidR="007D5D9C" w:rsidRDefault="007D5D9C" w:rsidP="00AD7472">
            <w:pPr>
              <w:spacing w:after="0"/>
              <w:rPr>
                <w:rFonts w:ascii="Calibri" w:hAnsi="Calibri"/>
                <w:b/>
                <w:color w:val="000000" w:themeColor="text1"/>
                <w:sz w:val="20"/>
                <w:szCs w:val="20"/>
                <w:lang w:eastAsia="en-AU"/>
              </w:rPr>
            </w:pPr>
          </w:p>
          <w:p w14:paraId="533463D5" w14:textId="50E1CBC8" w:rsidR="007D5D9C" w:rsidRPr="00045E88" w:rsidRDefault="007D5D9C" w:rsidP="00AD7472">
            <w:pPr>
              <w:spacing w:after="0"/>
              <w:rPr>
                <w:rFonts w:ascii="Calibri" w:hAnsi="Calibri"/>
                <w:b/>
                <w:color w:val="000000" w:themeColor="text1"/>
                <w:sz w:val="20"/>
                <w:szCs w:val="20"/>
                <w:lang w:eastAsia="en-AU"/>
              </w:rPr>
            </w:pPr>
          </w:p>
        </w:tc>
      </w:tr>
      <w:tr w:rsidR="007D5D9C" w:rsidRPr="00045E88" w14:paraId="254A7EC7" w14:textId="77777777" w:rsidTr="00FE53C6">
        <w:trPr>
          <w:cantSplit/>
          <w:trHeight w:val="562"/>
        </w:trPr>
        <w:tc>
          <w:tcPr>
            <w:tcW w:w="360" w:type="dxa"/>
            <w:vMerge/>
            <w:shd w:val="clear" w:color="auto" w:fill="DEEAF6" w:themeFill="accent5" w:themeFillTint="33"/>
          </w:tcPr>
          <w:p w14:paraId="2FCDF023" w14:textId="77777777" w:rsidR="007D5D9C" w:rsidRPr="00045E88" w:rsidRDefault="007D5D9C" w:rsidP="00AD7472">
            <w:pPr>
              <w:spacing w:after="0"/>
              <w:rPr>
                <w:rFonts w:ascii="Calibri" w:hAnsi="Calibri" w:cs="Arial"/>
                <w:color w:val="000000" w:themeColor="text1"/>
                <w:sz w:val="20"/>
                <w:szCs w:val="20"/>
              </w:rPr>
            </w:pPr>
          </w:p>
        </w:tc>
        <w:tc>
          <w:tcPr>
            <w:tcW w:w="6030" w:type="dxa"/>
            <w:shd w:val="clear" w:color="auto" w:fill="DEEAF6" w:themeFill="accent5" w:themeFillTint="33"/>
          </w:tcPr>
          <w:p w14:paraId="0A823274" w14:textId="0A7EFCE2" w:rsidR="007D5D9C" w:rsidRDefault="007D5D9C" w:rsidP="00AD7472">
            <w:pPr>
              <w:spacing w:after="0"/>
              <w:rPr>
                <w:rFonts w:ascii="Calibri" w:hAnsi="Calibri" w:cs="Arial"/>
                <w:color w:val="000000" w:themeColor="text1"/>
                <w:sz w:val="20"/>
                <w:szCs w:val="20"/>
              </w:rPr>
            </w:pPr>
            <w:r>
              <w:rPr>
                <w:rFonts w:ascii="Calibri" w:hAnsi="Calibri" w:cs="Arial"/>
                <w:color w:val="000000" w:themeColor="text1"/>
                <w:sz w:val="20"/>
                <w:szCs w:val="20"/>
              </w:rPr>
              <w:t>Do you observe any men using female latrine and vice versa?</w:t>
            </w:r>
          </w:p>
        </w:tc>
        <w:tc>
          <w:tcPr>
            <w:tcW w:w="810" w:type="dxa"/>
            <w:shd w:val="clear" w:color="auto" w:fill="DEEAF6" w:themeFill="accent5" w:themeFillTint="33"/>
          </w:tcPr>
          <w:p w14:paraId="3FD64769" w14:textId="77777777" w:rsidR="007D5D9C" w:rsidRPr="00045E88" w:rsidRDefault="007D5D9C" w:rsidP="00AD7472">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1A7E549F" w14:textId="77777777" w:rsidR="007D5D9C" w:rsidRPr="00045E88" w:rsidRDefault="007D5D9C" w:rsidP="00AD7472">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3C8E4336" w14:textId="77777777" w:rsidR="007D5D9C" w:rsidRDefault="007D5D9C" w:rsidP="00AD7472">
            <w:pPr>
              <w:spacing w:after="0"/>
              <w:rPr>
                <w:rFonts w:ascii="Calibri" w:hAnsi="Calibri"/>
                <w:b/>
                <w:color w:val="000000" w:themeColor="text1"/>
                <w:sz w:val="20"/>
                <w:szCs w:val="20"/>
                <w:lang w:eastAsia="en-AU"/>
              </w:rPr>
            </w:pPr>
          </w:p>
          <w:p w14:paraId="2638682D" w14:textId="77777777" w:rsidR="007D5D9C" w:rsidRDefault="007D5D9C" w:rsidP="00AD7472">
            <w:pPr>
              <w:spacing w:after="0"/>
              <w:rPr>
                <w:rFonts w:ascii="Calibri" w:hAnsi="Calibri"/>
                <w:b/>
                <w:color w:val="000000" w:themeColor="text1"/>
                <w:sz w:val="20"/>
                <w:szCs w:val="20"/>
                <w:lang w:eastAsia="en-AU"/>
              </w:rPr>
            </w:pPr>
          </w:p>
          <w:p w14:paraId="7B812A8E" w14:textId="0B06FD84" w:rsidR="007D5D9C" w:rsidRPr="00045E88" w:rsidRDefault="007D5D9C" w:rsidP="00AD7472">
            <w:pPr>
              <w:spacing w:after="0"/>
              <w:rPr>
                <w:rFonts w:ascii="Calibri" w:hAnsi="Calibri"/>
                <w:b/>
                <w:color w:val="000000" w:themeColor="text1"/>
                <w:sz w:val="20"/>
                <w:szCs w:val="20"/>
                <w:lang w:eastAsia="en-AU"/>
              </w:rPr>
            </w:pPr>
          </w:p>
        </w:tc>
      </w:tr>
      <w:tr w:rsidR="007D5D9C" w:rsidRPr="00045E88" w14:paraId="0131DA7C" w14:textId="77777777" w:rsidTr="00FE53C6">
        <w:trPr>
          <w:cantSplit/>
          <w:trHeight w:val="562"/>
        </w:trPr>
        <w:tc>
          <w:tcPr>
            <w:tcW w:w="360" w:type="dxa"/>
            <w:vMerge/>
            <w:shd w:val="clear" w:color="auto" w:fill="DEEAF6" w:themeFill="accent5" w:themeFillTint="33"/>
          </w:tcPr>
          <w:p w14:paraId="1821BEB7" w14:textId="77777777" w:rsidR="007D5D9C" w:rsidRPr="00045E88" w:rsidRDefault="007D5D9C" w:rsidP="00AD7472">
            <w:pPr>
              <w:spacing w:after="0"/>
              <w:rPr>
                <w:rFonts w:ascii="Calibri" w:hAnsi="Calibri" w:cs="Arial"/>
                <w:color w:val="000000" w:themeColor="text1"/>
                <w:sz w:val="20"/>
                <w:szCs w:val="20"/>
              </w:rPr>
            </w:pPr>
          </w:p>
        </w:tc>
        <w:tc>
          <w:tcPr>
            <w:tcW w:w="6030" w:type="dxa"/>
            <w:shd w:val="clear" w:color="auto" w:fill="DEEAF6" w:themeFill="accent5" w:themeFillTint="33"/>
          </w:tcPr>
          <w:p w14:paraId="619E22A8" w14:textId="19F3E083" w:rsidR="007D5D9C" w:rsidRDefault="007D5D9C" w:rsidP="00AD7472">
            <w:pPr>
              <w:spacing w:after="0"/>
              <w:rPr>
                <w:rFonts w:ascii="Calibri" w:hAnsi="Calibri" w:cs="Arial"/>
                <w:color w:val="000000" w:themeColor="text1"/>
                <w:sz w:val="20"/>
                <w:szCs w:val="20"/>
              </w:rPr>
            </w:pPr>
            <w:r>
              <w:rPr>
                <w:rFonts w:ascii="Calibri" w:hAnsi="Calibri" w:cs="Arial"/>
                <w:color w:val="000000" w:themeColor="text1"/>
                <w:sz w:val="20"/>
                <w:szCs w:val="20"/>
              </w:rPr>
              <w:t>Is there a place to dispose sanitary pads such as a bin in the female latrine?</w:t>
            </w:r>
          </w:p>
        </w:tc>
        <w:tc>
          <w:tcPr>
            <w:tcW w:w="810" w:type="dxa"/>
            <w:shd w:val="clear" w:color="auto" w:fill="DEEAF6" w:themeFill="accent5" w:themeFillTint="33"/>
          </w:tcPr>
          <w:p w14:paraId="0AA47F5F" w14:textId="77777777" w:rsidR="007D5D9C" w:rsidRPr="00045E88" w:rsidRDefault="007D5D9C" w:rsidP="00AD7472">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63B7080C" w14:textId="77777777" w:rsidR="007D5D9C" w:rsidRPr="00045E88" w:rsidRDefault="007D5D9C" w:rsidP="00AD7472">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7FBC9876" w14:textId="77777777" w:rsidR="007D5D9C" w:rsidRDefault="007D5D9C" w:rsidP="00AD7472">
            <w:pPr>
              <w:spacing w:after="0"/>
              <w:rPr>
                <w:rFonts w:ascii="Calibri" w:hAnsi="Calibri"/>
                <w:b/>
                <w:color w:val="000000" w:themeColor="text1"/>
                <w:sz w:val="20"/>
                <w:szCs w:val="20"/>
                <w:lang w:eastAsia="en-AU"/>
              </w:rPr>
            </w:pPr>
          </w:p>
        </w:tc>
      </w:tr>
      <w:tr w:rsidR="007D5D9C" w:rsidRPr="00045E88" w14:paraId="6237E357" w14:textId="77777777" w:rsidTr="00FE53C6">
        <w:trPr>
          <w:cantSplit/>
          <w:trHeight w:val="562"/>
        </w:trPr>
        <w:tc>
          <w:tcPr>
            <w:tcW w:w="360" w:type="dxa"/>
            <w:vMerge/>
            <w:shd w:val="clear" w:color="auto" w:fill="DEEAF6" w:themeFill="accent5" w:themeFillTint="33"/>
          </w:tcPr>
          <w:p w14:paraId="0A1C0821" w14:textId="77777777" w:rsidR="007D5D9C" w:rsidRPr="00045E88" w:rsidRDefault="007D5D9C" w:rsidP="00AD7472">
            <w:pPr>
              <w:spacing w:after="0"/>
              <w:rPr>
                <w:rFonts w:ascii="Calibri" w:hAnsi="Calibri" w:cs="Arial"/>
                <w:color w:val="000000" w:themeColor="text1"/>
                <w:sz w:val="20"/>
                <w:szCs w:val="20"/>
              </w:rPr>
            </w:pPr>
          </w:p>
        </w:tc>
        <w:tc>
          <w:tcPr>
            <w:tcW w:w="6030" w:type="dxa"/>
            <w:shd w:val="clear" w:color="auto" w:fill="DEEAF6" w:themeFill="accent5" w:themeFillTint="33"/>
          </w:tcPr>
          <w:p w14:paraId="7070910F" w14:textId="42FDCB4F" w:rsidR="007D5D9C" w:rsidRDefault="007D5D9C" w:rsidP="00AD7472">
            <w:pPr>
              <w:spacing w:after="0"/>
              <w:rPr>
                <w:rFonts w:ascii="Calibri" w:hAnsi="Calibri" w:cs="Arial"/>
                <w:color w:val="000000" w:themeColor="text1"/>
                <w:sz w:val="20"/>
                <w:szCs w:val="20"/>
              </w:rPr>
            </w:pPr>
            <w:r>
              <w:rPr>
                <w:rFonts w:ascii="Calibri" w:hAnsi="Calibri" w:cs="Arial"/>
                <w:color w:val="000000" w:themeColor="text1"/>
                <w:sz w:val="20"/>
                <w:szCs w:val="20"/>
              </w:rPr>
              <w:t>Is there a space to wash and dry reusable sanitary pads/materials near latrines or other places?</w:t>
            </w:r>
          </w:p>
        </w:tc>
        <w:tc>
          <w:tcPr>
            <w:tcW w:w="810" w:type="dxa"/>
            <w:shd w:val="clear" w:color="auto" w:fill="DEEAF6" w:themeFill="accent5" w:themeFillTint="33"/>
          </w:tcPr>
          <w:p w14:paraId="2979D9B2" w14:textId="77777777" w:rsidR="007D5D9C" w:rsidRPr="00045E88" w:rsidRDefault="007D5D9C" w:rsidP="00AD7472">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42A15536" w14:textId="77777777" w:rsidR="007D5D9C" w:rsidRPr="00045E88" w:rsidRDefault="007D5D9C" w:rsidP="00AD7472">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424EC066" w14:textId="77777777" w:rsidR="007D5D9C" w:rsidRDefault="007D5D9C" w:rsidP="00AD7472">
            <w:pPr>
              <w:spacing w:after="0"/>
              <w:rPr>
                <w:rFonts w:ascii="Calibri" w:hAnsi="Calibri"/>
                <w:b/>
                <w:color w:val="000000" w:themeColor="text1"/>
                <w:sz w:val="20"/>
                <w:szCs w:val="20"/>
                <w:lang w:eastAsia="en-AU"/>
              </w:rPr>
            </w:pPr>
          </w:p>
        </w:tc>
      </w:tr>
      <w:tr w:rsidR="00985C80" w:rsidRPr="00045E88" w14:paraId="53093377" w14:textId="77777777" w:rsidTr="00FE53C6">
        <w:trPr>
          <w:trHeight w:val="417"/>
        </w:trPr>
        <w:tc>
          <w:tcPr>
            <w:tcW w:w="360" w:type="dxa"/>
            <w:vMerge w:val="restart"/>
            <w:shd w:val="clear" w:color="auto" w:fill="E2EFD9" w:themeFill="accent6" w:themeFillTint="33"/>
            <w:textDirection w:val="btLr"/>
            <w:vAlign w:val="center"/>
          </w:tcPr>
          <w:p w14:paraId="2CBEE475" w14:textId="66631858" w:rsidR="00985C80" w:rsidRDefault="00985C80" w:rsidP="00940309">
            <w:pPr>
              <w:spacing w:after="0"/>
              <w:ind w:left="113" w:right="113"/>
              <w:jc w:val="center"/>
              <w:rPr>
                <w:rFonts w:ascii="Calibri" w:hAnsi="Calibri" w:cs="Arial"/>
                <w:color w:val="000000" w:themeColor="text1"/>
                <w:sz w:val="20"/>
                <w:szCs w:val="20"/>
              </w:rPr>
            </w:pPr>
            <w:r>
              <w:rPr>
                <w:rFonts w:ascii="Calibri" w:hAnsi="Calibri" w:cs="Arial"/>
                <w:color w:val="000000" w:themeColor="text1"/>
                <w:sz w:val="20"/>
                <w:szCs w:val="20"/>
              </w:rPr>
              <w:t>Discussion</w:t>
            </w:r>
            <w:r w:rsidR="007D5D9C">
              <w:rPr>
                <w:rFonts w:ascii="Calibri" w:hAnsi="Calibri" w:cs="Arial"/>
                <w:color w:val="000000" w:themeColor="text1"/>
                <w:sz w:val="20"/>
                <w:szCs w:val="20"/>
              </w:rPr>
              <w:t xml:space="preserve"> with communities</w:t>
            </w:r>
            <w:r>
              <w:rPr>
                <w:rFonts w:ascii="Calibri" w:hAnsi="Calibri" w:cs="Arial"/>
                <w:color w:val="000000" w:themeColor="text1"/>
                <w:sz w:val="20"/>
                <w:szCs w:val="20"/>
              </w:rPr>
              <w:t xml:space="preserve"> (recommended)</w:t>
            </w:r>
          </w:p>
        </w:tc>
        <w:tc>
          <w:tcPr>
            <w:tcW w:w="6030" w:type="dxa"/>
            <w:shd w:val="clear" w:color="auto" w:fill="E2EFD9" w:themeFill="accent6" w:themeFillTint="33"/>
          </w:tcPr>
          <w:p w14:paraId="324F1813" w14:textId="1041D6A8" w:rsidR="00985C80" w:rsidRDefault="00985C80" w:rsidP="00E429F2">
            <w:pPr>
              <w:spacing w:after="0"/>
              <w:rPr>
                <w:rFonts w:ascii="Calibri" w:hAnsi="Calibri" w:cs="Arial"/>
                <w:color w:val="000000" w:themeColor="text1"/>
                <w:sz w:val="20"/>
                <w:szCs w:val="20"/>
              </w:rPr>
            </w:pPr>
            <w:r>
              <w:rPr>
                <w:rFonts w:ascii="Calibri" w:hAnsi="Calibri" w:cs="Arial"/>
                <w:color w:val="000000" w:themeColor="text1"/>
                <w:sz w:val="20"/>
                <w:szCs w:val="20"/>
              </w:rPr>
              <w:t xml:space="preserve">Are there any risks or challenges accessing to the latrine. (Ask women/girls by a female enumerator where possible). If yes, note the risks and challenges and what can be done to address the risks and challenges in the Notes. </w:t>
            </w:r>
          </w:p>
        </w:tc>
        <w:tc>
          <w:tcPr>
            <w:tcW w:w="810" w:type="dxa"/>
            <w:shd w:val="clear" w:color="auto" w:fill="E2EFD9" w:themeFill="accent6" w:themeFillTint="33"/>
          </w:tcPr>
          <w:p w14:paraId="1F5B53E4" w14:textId="77777777" w:rsidR="00985C80" w:rsidRPr="00045E88" w:rsidRDefault="00985C80" w:rsidP="00E429F2">
            <w:pPr>
              <w:spacing w:after="0"/>
              <w:rPr>
                <w:rFonts w:ascii="Calibri" w:hAnsi="Calibri"/>
                <w:b/>
                <w:color w:val="000000" w:themeColor="text1"/>
                <w:sz w:val="20"/>
                <w:szCs w:val="20"/>
                <w:lang w:eastAsia="en-AU"/>
              </w:rPr>
            </w:pPr>
          </w:p>
        </w:tc>
        <w:tc>
          <w:tcPr>
            <w:tcW w:w="720" w:type="dxa"/>
            <w:shd w:val="clear" w:color="auto" w:fill="E2EFD9" w:themeFill="accent6" w:themeFillTint="33"/>
          </w:tcPr>
          <w:p w14:paraId="0DAE1425" w14:textId="77777777" w:rsidR="00985C80" w:rsidRPr="00045E88" w:rsidRDefault="00985C80" w:rsidP="00E429F2">
            <w:pPr>
              <w:spacing w:after="0"/>
              <w:rPr>
                <w:rFonts w:ascii="Calibri" w:hAnsi="Calibri"/>
                <w:b/>
                <w:color w:val="000000" w:themeColor="text1"/>
                <w:sz w:val="20"/>
                <w:szCs w:val="20"/>
                <w:lang w:eastAsia="en-AU"/>
              </w:rPr>
            </w:pPr>
          </w:p>
        </w:tc>
        <w:tc>
          <w:tcPr>
            <w:tcW w:w="6570" w:type="dxa"/>
            <w:shd w:val="clear" w:color="auto" w:fill="E2EFD9" w:themeFill="accent6" w:themeFillTint="33"/>
          </w:tcPr>
          <w:p w14:paraId="6A477966" w14:textId="77777777" w:rsidR="00985C80" w:rsidRDefault="00985C80" w:rsidP="00E429F2">
            <w:pPr>
              <w:spacing w:after="0"/>
              <w:rPr>
                <w:rFonts w:ascii="Calibri" w:hAnsi="Calibri"/>
                <w:b/>
                <w:color w:val="000000" w:themeColor="text1"/>
                <w:sz w:val="20"/>
                <w:szCs w:val="20"/>
                <w:lang w:eastAsia="en-AU"/>
              </w:rPr>
            </w:pPr>
          </w:p>
        </w:tc>
      </w:tr>
      <w:tr w:rsidR="00985C80" w:rsidRPr="00045E88" w14:paraId="57292586" w14:textId="77777777" w:rsidTr="00FE53C6">
        <w:trPr>
          <w:trHeight w:val="417"/>
        </w:trPr>
        <w:tc>
          <w:tcPr>
            <w:tcW w:w="360" w:type="dxa"/>
            <w:vMerge/>
            <w:shd w:val="clear" w:color="auto" w:fill="E2EFD9" w:themeFill="accent6" w:themeFillTint="33"/>
            <w:textDirection w:val="btLr"/>
            <w:vAlign w:val="center"/>
          </w:tcPr>
          <w:p w14:paraId="1EFBF87E" w14:textId="1BA89EC3" w:rsidR="00985C80" w:rsidRPr="00045E88" w:rsidRDefault="00985C80" w:rsidP="00940309">
            <w:pPr>
              <w:spacing w:after="0"/>
              <w:ind w:left="113" w:right="113"/>
              <w:jc w:val="center"/>
              <w:rPr>
                <w:rFonts w:ascii="Calibri" w:hAnsi="Calibri" w:cs="Arial"/>
                <w:color w:val="000000" w:themeColor="text1"/>
                <w:sz w:val="20"/>
                <w:szCs w:val="20"/>
              </w:rPr>
            </w:pPr>
          </w:p>
        </w:tc>
        <w:tc>
          <w:tcPr>
            <w:tcW w:w="6030" w:type="dxa"/>
            <w:shd w:val="clear" w:color="auto" w:fill="E2EFD9" w:themeFill="accent6" w:themeFillTint="33"/>
          </w:tcPr>
          <w:p w14:paraId="64177054" w14:textId="774C6B62" w:rsidR="00985C80" w:rsidRPr="00045E88" w:rsidRDefault="00985C80" w:rsidP="00E429F2">
            <w:pPr>
              <w:spacing w:after="0"/>
              <w:rPr>
                <w:rFonts w:ascii="Calibri" w:hAnsi="Calibri" w:cs="Arial"/>
                <w:color w:val="000000" w:themeColor="text1"/>
                <w:sz w:val="20"/>
                <w:szCs w:val="20"/>
              </w:rPr>
            </w:pPr>
            <w:r>
              <w:rPr>
                <w:rFonts w:ascii="Calibri" w:hAnsi="Calibri" w:cs="Arial"/>
                <w:color w:val="000000" w:themeColor="text1"/>
                <w:sz w:val="20"/>
                <w:szCs w:val="20"/>
              </w:rPr>
              <w:t>Is there a Sanitarion Committee?</w:t>
            </w:r>
          </w:p>
        </w:tc>
        <w:tc>
          <w:tcPr>
            <w:tcW w:w="810" w:type="dxa"/>
            <w:shd w:val="clear" w:color="auto" w:fill="E2EFD9" w:themeFill="accent6" w:themeFillTint="33"/>
          </w:tcPr>
          <w:p w14:paraId="723D381B" w14:textId="77777777" w:rsidR="00985C80" w:rsidRPr="00045E88" w:rsidRDefault="00985C80" w:rsidP="00E429F2">
            <w:pPr>
              <w:spacing w:after="0"/>
              <w:rPr>
                <w:rFonts w:ascii="Calibri" w:hAnsi="Calibri"/>
                <w:b/>
                <w:color w:val="000000" w:themeColor="text1"/>
                <w:sz w:val="20"/>
                <w:szCs w:val="20"/>
                <w:lang w:eastAsia="en-AU"/>
              </w:rPr>
            </w:pPr>
          </w:p>
        </w:tc>
        <w:tc>
          <w:tcPr>
            <w:tcW w:w="720" w:type="dxa"/>
            <w:shd w:val="clear" w:color="auto" w:fill="E2EFD9" w:themeFill="accent6" w:themeFillTint="33"/>
          </w:tcPr>
          <w:p w14:paraId="319E4BBC" w14:textId="77777777" w:rsidR="00985C80" w:rsidRPr="00045E88" w:rsidRDefault="00985C80" w:rsidP="00E429F2">
            <w:pPr>
              <w:spacing w:after="0"/>
              <w:rPr>
                <w:rFonts w:ascii="Calibri" w:hAnsi="Calibri"/>
                <w:b/>
                <w:color w:val="000000" w:themeColor="text1"/>
                <w:sz w:val="20"/>
                <w:szCs w:val="20"/>
                <w:lang w:eastAsia="en-AU"/>
              </w:rPr>
            </w:pPr>
          </w:p>
        </w:tc>
        <w:tc>
          <w:tcPr>
            <w:tcW w:w="6570" w:type="dxa"/>
            <w:shd w:val="clear" w:color="auto" w:fill="E2EFD9" w:themeFill="accent6" w:themeFillTint="33"/>
          </w:tcPr>
          <w:p w14:paraId="2D66299D" w14:textId="77777777" w:rsidR="00985C80" w:rsidRDefault="00985C80" w:rsidP="00E429F2">
            <w:pPr>
              <w:spacing w:after="0"/>
              <w:rPr>
                <w:rFonts w:ascii="Calibri" w:hAnsi="Calibri"/>
                <w:b/>
                <w:color w:val="000000" w:themeColor="text1"/>
                <w:sz w:val="20"/>
                <w:szCs w:val="20"/>
                <w:lang w:eastAsia="en-AU"/>
              </w:rPr>
            </w:pPr>
          </w:p>
          <w:p w14:paraId="20CC42BE" w14:textId="60516395" w:rsidR="00985C80" w:rsidRPr="00045E88" w:rsidRDefault="00985C80" w:rsidP="00E429F2">
            <w:pPr>
              <w:spacing w:after="0"/>
              <w:rPr>
                <w:rFonts w:ascii="Calibri" w:hAnsi="Calibri"/>
                <w:b/>
                <w:color w:val="000000" w:themeColor="text1"/>
                <w:sz w:val="20"/>
                <w:szCs w:val="20"/>
                <w:lang w:eastAsia="en-AU"/>
              </w:rPr>
            </w:pPr>
          </w:p>
        </w:tc>
      </w:tr>
      <w:tr w:rsidR="00985C80" w:rsidRPr="00045E88" w14:paraId="0F7B7B5B" w14:textId="77777777" w:rsidTr="00FE53C6">
        <w:trPr>
          <w:trHeight w:val="606"/>
        </w:trPr>
        <w:tc>
          <w:tcPr>
            <w:tcW w:w="360" w:type="dxa"/>
            <w:vMerge/>
            <w:shd w:val="clear" w:color="auto" w:fill="E2EFD9" w:themeFill="accent6" w:themeFillTint="33"/>
          </w:tcPr>
          <w:p w14:paraId="592E27AD" w14:textId="77777777" w:rsidR="00985C80" w:rsidRPr="00045E88" w:rsidRDefault="00985C80" w:rsidP="00E429F2">
            <w:pPr>
              <w:spacing w:after="0"/>
              <w:rPr>
                <w:rFonts w:ascii="Calibri" w:hAnsi="Calibri" w:cs="Arial"/>
                <w:color w:val="000000" w:themeColor="text1"/>
                <w:sz w:val="20"/>
                <w:szCs w:val="20"/>
              </w:rPr>
            </w:pPr>
          </w:p>
        </w:tc>
        <w:tc>
          <w:tcPr>
            <w:tcW w:w="6030" w:type="dxa"/>
            <w:shd w:val="clear" w:color="auto" w:fill="E2EFD9" w:themeFill="accent6" w:themeFillTint="33"/>
          </w:tcPr>
          <w:p w14:paraId="5AB4ED6A" w14:textId="209F6B0B" w:rsidR="00985C80" w:rsidRPr="00045E88" w:rsidRDefault="00985C80" w:rsidP="00E429F2">
            <w:pPr>
              <w:spacing w:after="0"/>
              <w:rPr>
                <w:rFonts w:ascii="Calibri" w:hAnsi="Calibri" w:cs="Arial"/>
                <w:color w:val="000000" w:themeColor="text1"/>
                <w:sz w:val="20"/>
                <w:szCs w:val="20"/>
              </w:rPr>
            </w:pPr>
            <w:r>
              <w:rPr>
                <w:rFonts w:ascii="Calibri" w:hAnsi="Calibri" w:cs="Arial"/>
                <w:color w:val="000000" w:themeColor="text1"/>
              </w:rPr>
              <w:t>Is the ratio of male:female of the Sanitation Committee at least 1:3 as per the sector’s standards?</w:t>
            </w:r>
          </w:p>
        </w:tc>
        <w:tc>
          <w:tcPr>
            <w:tcW w:w="810" w:type="dxa"/>
            <w:shd w:val="clear" w:color="auto" w:fill="E2EFD9" w:themeFill="accent6" w:themeFillTint="33"/>
          </w:tcPr>
          <w:p w14:paraId="6A04E5FB" w14:textId="77777777" w:rsidR="00985C80" w:rsidRPr="00045E88" w:rsidRDefault="00985C80" w:rsidP="00E429F2">
            <w:pPr>
              <w:spacing w:after="0"/>
              <w:rPr>
                <w:rFonts w:ascii="Calibri" w:hAnsi="Calibri"/>
                <w:b/>
                <w:color w:val="000000" w:themeColor="text1"/>
                <w:sz w:val="20"/>
                <w:szCs w:val="20"/>
                <w:lang w:eastAsia="en-AU"/>
              </w:rPr>
            </w:pPr>
          </w:p>
        </w:tc>
        <w:tc>
          <w:tcPr>
            <w:tcW w:w="720" w:type="dxa"/>
            <w:shd w:val="clear" w:color="auto" w:fill="E2EFD9" w:themeFill="accent6" w:themeFillTint="33"/>
          </w:tcPr>
          <w:p w14:paraId="58F7AC4B" w14:textId="77777777" w:rsidR="00985C80" w:rsidRPr="00045E88" w:rsidRDefault="00985C80" w:rsidP="00E429F2">
            <w:pPr>
              <w:spacing w:after="0"/>
              <w:rPr>
                <w:rFonts w:ascii="Calibri" w:hAnsi="Calibri"/>
                <w:b/>
                <w:color w:val="000000" w:themeColor="text1"/>
                <w:sz w:val="20"/>
                <w:szCs w:val="20"/>
                <w:lang w:eastAsia="en-AU"/>
              </w:rPr>
            </w:pPr>
          </w:p>
        </w:tc>
        <w:tc>
          <w:tcPr>
            <w:tcW w:w="6570" w:type="dxa"/>
            <w:shd w:val="clear" w:color="auto" w:fill="E2EFD9" w:themeFill="accent6" w:themeFillTint="33"/>
          </w:tcPr>
          <w:p w14:paraId="066850D1" w14:textId="77777777" w:rsidR="00985C80" w:rsidRDefault="00985C80" w:rsidP="00E429F2">
            <w:pPr>
              <w:spacing w:after="0"/>
              <w:rPr>
                <w:rFonts w:ascii="Calibri" w:hAnsi="Calibri"/>
                <w:b/>
                <w:color w:val="000000" w:themeColor="text1"/>
                <w:sz w:val="20"/>
                <w:szCs w:val="20"/>
                <w:lang w:eastAsia="en-AU"/>
              </w:rPr>
            </w:pPr>
          </w:p>
          <w:p w14:paraId="3099987B" w14:textId="096682E0" w:rsidR="00985C80" w:rsidRPr="00045E88" w:rsidRDefault="00985C80" w:rsidP="00E429F2">
            <w:pPr>
              <w:spacing w:after="0"/>
              <w:rPr>
                <w:rFonts w:ascii="Calibri" w:hAnsi="Calibri"/>
                <w:b/>
                <w:color w:val="000000" w:themeColor="text1"/>
                <w:sz w:val="20"/>
                <w:szCs w:val="20"/>
                <w:lang w:eastAsia="en-AU"/>
              </w:rPr>
            </w:pPr>
          </w:p>
        </w:tc>
      </w:tr>
      <w:tr w:rsidR="00985C80" w:rsidRPr="00045E88" w14:paraId="2E6E3B0E" w14:textId="77777777" w:rsidTr="00FE53C6">
        <w:trPr>
          <w:trHeight w:val="606"/>
        </w:trPr>
        <w:tc>
          <w:tcPr>
            <w:tcW w:w="360" w:type="dxa"/>
            <w:vMerge/>
            <w:shd w:val="clear" w:color="auto" w:fill="E2EFD9" w:themeFill="accent6" w:themeFillTint="33"/>
          </w:tcPr>
          <w:p w14:paraId="569EF46F" w14:textId="77777777" w:rsidR="00985C80" w:rsidRPr="00045E88" w:rsidRDefault="00985C80" w:rsidP="00E429F2">
            <w:pPr>
              <w:spacing w:after="0"/>
              <w:rPr>
                <w:rFonts w:ascii="Calibri" w:hAnsi="Calibri" w:cs="Arial"/>
                <w:color w:val="000000" w:themeColor="text1"/>
                <w:sz w:val="20"/>
                <w:szCs w:val="20"/>
              </w:rPr>
            </w:pPr>
          </w:p>
        </w:tc>
        <w:tc>
          <w:tcPr>
            <w:tcW w:w="6030" w:type="dxa"/>
            <w:shd w:val="clear" w:color="auto" w:fill="E2EFD9" w:themeFill="accent6" w:themeFillTint="33"/>
          </w:tcPr>
          <w:p w14:paraId="2B1430CD" w14:textId="68DCA0A5" w:rsidR="00985C80" w:rsidRPr="00045E88" w:rsidRDefault="00985C80" w:rsidP="00E429F2">
            <w:pPr>
              <w:spacing w:after="0"/>
              <w:rPr>
                <w:rFonts w:ascii="Calibri" w:hAnsi="Calibri" w:cs="Arial"/>
                <w:color w:val="000000" w:themeColor="text1"/>
                <w:sz w:val="20"/>
                <w:szCs w:val="20"/>
              </w:rPr>
            </w:pPr>
            <w:r>
              <w:rPr>
                <w:rFonts w:ascii="Calibri" w:hAnsi="Calibri" w:cs="Arial"/>
                <w:color w:val="000000" w:themeColor="text1"/>
              </w:rPr>
              <w:t xml:space="preserve">Are the opnions of female members reflected? (Ask female members of the committee by a female enumerator) </w:t>
            </w:r>
          </w:p>
        </w:tc>
        <w:tc>
          <w:tcPr>
            <w:tcW w:w="810" w:type="dxa"/>
            <w:shd w:val="clear" w:color="auto" w:fill="E2EFD9" w:themeFill="accent6" w:themeFillTint="33"/>
          </w:tcPr>
          <w:p w14:paraId="40A0E038" w14:textId="77777777" w:rsidR="00985C80" w:rsidRPr="00045E88" w:rsidRDefault="00985C80" w:rsidP="00E429F2">
            <w:pPr>
              <w:spacing w:after="0"/>
              <w:rPr>
                <w:rFonts w:ascii="Calibri" w:hAnsi="Calibri"/>
                <w:b/>
                <w:color w:val="000000" w:themeColor="text1"/>
                <w:sz w:val="20"/>
                <w:szCs w:val="20"/>
                <w:lang w:eastAsia="en-AU"/>
              </w:rPr>
            </w:pPr>
          </w:p>
        </w:tc>
        <w:tc>
          <w:tcPr>
            <w:tcW w:w="720" w:type="dxa"/>
            <w:shd w:val="clear" w:color="auto" w:fill="E2EFD9" w:themeFill="accent6" w:themeFillTint="33"/>
          </w:tcPr>
          <w:p w14:paraId="76C6A393" w14:textId="77777777" w:rsidR="00985C80" w:rsidRPr="00045E88" w:rsidRDefault="00985C80" w:rsidP="00E429F2">
            <w:pPr>
              <w:spacing w:after="0"/>
              <w:rPr>
                <w:rFonts w:ascii="Calibri" w:hAnsi="Calibri"/>
                <w:b/>
                <w:color w:val="000000" w:themeColor="text1"/>
                <w:sz w:val="20"/>
                <w:szCs w:val="20"/>
                <w:lang w:eastAsia="en-AU"/>
              </w:rPr>
            </w:pPr>
          </w:p>
        </w:tc>
        <w:tc>
          <w:tcPr>
            <w:tcW w:w="6570" w:type="dxa"/>
            <w:shd w:val="clear" w:color="auto" w:fill="E2EFD9" w:themeFill="accent6" w:themeFillTint="33"/>
          </w:tcPr>
          <w:p w14:paraId="68CC08DF" w14:textId="77777777" w:rsidR="00985C80" w:rsidRDefault="00985C80" w:rsidP="00E429F2">
            <w:pPr>
              <w:spacing w:after="0"/>
              <w:rPr>
                <w:rFonts w:ascii="Calibri" w:hAnsi="Calibri"/>
                <w:b/>
                <w:color w:val="000000" w:themeColor="text1"/>
                <w:sz w:val="20"/>
                <w:szCs w:val="20"/>
                <w:lang w:eastAsia="en-AU"/>
              </w:rPr>
            </w:pPr>
          </w:p>
          <w:p w14:paraId="3D75FE9D" w14:textId="77777777" w:rsidR="00985C80" w:rsidRDefault="00985C80" w:rsidP="00E429F2">
            <w:pPr>
              <w:spacing w:after="0"/>
              <w:rPr>
                <w:rFonts w:ascii="Calibri" w:hAnsi="Calibri"/>
                <w:b/>
                <w:color w:val="000000" w:themeColor="text1"/>
                <w:sz w:val="20"/>
                <w:szCs w:val="20"/>
                <w:lang w:eastAsia="en-AU"/>
              </w:rPr>
            </w:pPr>
          </w:p>
          <w:p w14:paraId="3D7E396F" w14:textId="767D3C0F" w:rsidR="00985C80" w:rsidRPr="00045E88" w:rsidRDefault="00985C80" w:rsidP="00E429F2">
            <w:pPr>
              <w:spacing w:after="0"/>
              <w:rPr>
                <w:rFonts w:ascii="Calibri" w:hAnsi="Calibri"/>
                <w:b/>
                <w:color w:val="000000" w:themeColor="text1"/>
                <w:sz w:val="20"/>
                <w:szCs w:val="20"/>
                <w:lang w:eastAsia="en-AU"/>
              </w:rPr>
            </w:pPr>
          </w:p>
        </w:tc>
      </w:tr>
      <w:tr w:rsidR="00985C80" w:rsidRPr="00045E88" w14:paraId="194E3AFC" w14:textId="77777777" w:rsidTr="00FE53C6">
        <w:trPr>
          <w:trHeight w:val="606"/>
        </w:trPr>
        <w:tc>
          <w:tcPr>
            <w:tcW w:w="360" w:type="dxa"/>
            <w:vMerge/>
            <w:shd w:val="clear" w:color="auto" w:fill="E2EFD9" w:themeFill="accent6" w:themeFillTint="33"/>
          </w:tcPr>
          <w:p w14:paraId="37C617EB" w14:textId="77777777" w:rsidR="00985C80" w:rsidRPr="00045E88" w:rsidRDefault="00985C80" w:rsidP="00E429F2">
            <w:pPr>
              <w:spacing w:after="0"/>
              <w:rPr>
                <w:rFonts w:ascii="Calibri" w:hAnsi="Calibri" w:cs="Arial"/>
                <w:color w:val="000000" w:themeColor="text1"/>
                <w:sz w:val="20"/>
                <w:szCs w:val="20"/>
              </w:rPr>
            </w:pPr>
          </w:p>
        </w:tc>
        <w:tc>
          <w:tcPr>
            <w:tcW w:w="6030" w:type="dxa"/>
            <w:shd w:val="clear" w:color="auto" w:fill="E2EFD9" w:themeFill="accent6" w:themeFillTint="33"/>
          </w:tcPr>
          <w:p w14:paraId="45905342" w14:textId="52A1A608" w:rsidR="00985C80" w:rsidRPr="00045E88" w:rsidRDefault="00985C80" w:rsidP="00E429F2">
            <w:pPr>
              <w:spacing w:after="0"/>
              <w:rPr>
                <w:rFonts w:ascii="Calibri" w:hAnsi="Calibri" w:cs="Arial"/>
                <w:color w:val="000000" w:themeColor="text1"/>
                <w:sz w:val="20"/>
                <w:szCs w:val="20"/>
              </w:rPr>
            </w:pPr>
            <w:r>
              <w:rPr>
                <w:rFonts w:ascii="Calibri" w:hAnsi="Calibri" w:cs="Arial"/>
                <w:color w:val="000000" w:themeColor="text1"/>
              </w:rPr>
              <w:t xml:space="preserve">Were the communities i.e. women and girls consulted to determine the location and design of the latrine? </w:t>
            </w:r>
          </w:p>
        </w:tc>
        <w:tc>
          <w:tcPr>
            <w:tcW w:w="810" w:type="dxa"/>
            <w:shd w:val="clear" w:color="auto" w:fill="E2EFD9" w:themeFill="accent6" w:themeFillTint="33"/>
          </w:tcPr>
          <w:p w14:paraId="4CD6F05B" w14:textId="77777777" w:rsidR="00985C80" w:rsidRPr="00045E88" w:rsidRDefault="00985C80" w:rsidP="00E429F2">
            <w:pPr>
              <w:spacing w:after="0"/>
              <w:rPr>
                <w:rFonts w:ascii="Calibri" w:hAnsi="Calibri"/>
                <w:b/>
                <w:color w:val="000000" w:themeColor="text1"/>
                <w:sz w:val="20"/>
                <w:szCs w:val="20"/>
                <w:lang w:eastAsia="en-AU"/>
              </w:rPr>
            </w:pPr>
          </w:p>
        </w:tc>
        <w:tc>
          <w:tcPr>
            <w:tcW w:w="720" w:type="dxa"/>
            <w:shd w:val="clear" w:color="auto" w:fill="E2EFD9" w:themeFill="accent6" w:themeFillTint="33"/>
          </w:tcPr>
          <w:p w14:paraId="6CCFA3AE" w14:textId="77777777" w:rsidR="00985C80" w:rsidRPr="00045E88" w:rsidRDefault="00985C80" w:rsidP="00E429F2">
            <w:pPr>
              <w:spacing w:after="0"/>
              <w:rPr>
                <w:rFonts w:ascii="Calibri" w:hAnsi="Calibri"/>
                <w:b/>
                <w:color w:val="000000" w:themeColor="text1"/>
                <w:sz w:val="20"/>
                <w:szCs w:val="20"/>
                <w:lang w:eastAsia="en-AU"/>
              </w:rPr>
            </w:pPr>
          </w:p>
        </w:tc>
        <w:tc>
          <w:tcPr>
            <w:tcW w:w="6570" w:type="dxa"/>
            <w:shd w:val="clear" w:color="auto" w:fill="E2EFD9" w:themeFill="accent6" w:themeFillTint="33"/>
          </w:tcPr>
          <w:p w14:paraId="3EDDE4E4" w14:textId="77777777" w:rsidR="00985C80" w:rsidRDefault="00985C80" w:rsidP="00E429F2">
            <w:pPr>
              <w:spacing w:after="0"/>
              <w:rPr>
                <w:rFonts w:ascii="Calibri" w:hAnsi="Calibri"/>
                <w:b/>
                <w:color w:val="000000" w:themeColor="text1"/>
                <w:sz w:val="20"/>
                <w:szCs w:val="20"/>
                <w:lang w:eastAsia="en-AU"/>
              </w:rPr>
            </w:pPr>
          </w:p>
          <w:p w14:paraId="3EBDF109" w14:textId="77777777" w:rsidR="00985C80" w:rsidRDefault="00985C80" w:rsidP="00E429F2">
            <w:pPr>
              <w:spacing w:after="0"/>
              <w:rPr>
                <w:rFonts w:ascii="Calibri" w:hAnsi="Calibri"/>
                <w:b/>
                <w:color w:val="000000" w:themeColor="text1"/>
                <w:sz w:val="20"/>
                <w:szCs w:val="20"/>
                <w:lang w:eastAsia="en-AU"/>
              </w:rPr>
            </w:pPr>
          </w:p>
          <w:p w14:paraId="74C73521" w14:textId="61A2D478" w:rsidR="00985C80" w:rsidRPr="00045E88" w:rsidRDefault="00985C80" w:rsidP="00E429F2">
            <w:pPr>
              <w:spacing w:after="0"/>
              <w:rPr>
                <w:rFonts w:ascii="Calibri" w:hAnsi="Calibri"/>
                <w:b/>
                <w:color w:val="000000" w:themeColor="text1"/>
                <w:sz w:val="20"/>
                <w:szCs w:val="20"/>
                <w:lang w:eastAsia="en-AU"/>
              </w:rPr>
            </w:pPr>
          </w:p>
        </w:tc>
      </w:tr>
      <w:tr w:rsidR="00985C80" w:rsidRPr="00045E88" w14:paraId="11AA2E70" w14:textId="77777777" w:rsidTr="00FE53C6">
        <w:trPr>
          <w:trHeight w:val="606"/>
        </w:trPr>
        <w:tc>
          <w:tcPr>
            <w:tcW w:w="360" w:type="dxa"/>
            <w:vMerge/>
            <w:shd w:val="clear" w:color="auto" w:fill="E2EFD9" w:themeFill="accent6" w:themeFillTint="33"/>
          </w:tcPr>
          <w:p w14:paraId="1B572B01" w14:textId="77777777" w:rsidR="00985C80" w:rsidRPr="00045E88" w:rsidRDefault="00985C80" w:rsidP="00E429F2">
            <w:pPr>
              <w:spacing w:after="0"/>
              <w:rPr>
                <w:rFonts w:ascii="Calibri" w:hAnsi="Calibri" w:cs="Arial"/>
                <w:color w:val="000000" w:themeColor="text1"/>
                <w:sz w:val="20"/>
                <w:szCs w:val="20"/>
              </w:rPr>
            </w:pPr>
          </w:p>
        </w:tc>
        <w:tc>
          <w:tcPr>
            <w:tcW w:w="6030" w:type="dxa"/>
            <w:shd w:val="clear" w:color="auto" w:fill="E2EFD9" w:themeFill="accent6" w:themeFillTint="33"/>
          </w:tcPr>
          <w:p w14:paraId="7A197F94" w14:textId="34C31089" w:rsidR="00985C80" w:rsidRPr="00B51451" w:rsidRDefault="00985C80" w:rsidP="00B51451">
            <w:pPr>
              <w:spacing w:after="0" w:line="240" w:lineRule="auto"/>
              <w:rPr>
                <w:rFonts w:ascii="Calibri" w:hAnsi="Calibri" w:cs="Arial"/>
                <w:color w:val="000000" w:themeColor="text1"/>
              </w:rPr>
            </w:pPr>
            <w:r>
              <w:rPr>
                <w:rFonts w:ascii="Calibri" w:hAnsi="Calibri" w:cs="Arial"/>
                <w:color w:val="000000" w:themeColor="text1"/>
              </w:rPr>
              <w:t>Is there a feedback mechanism?</w:t>
            </w:r>
          </w:p>
        </w:tc>
        <w:tc>
          <w:tcPr>
            <w:tcW w:w="810" w:type="dxa"/>
            <w:shd w:val="clear" w:color="auto" w:fill="E2EFD9" w:themeFill="accent6" w:themeFillTint="33"/>
          </w:tcPr>
          <w:p w14:paraId="3F405623" w14:textId="77777777" w:rsidR="00985C80" w:rsidRPr="00045E88" w:rsidRDefault="00985C80" w:rsidP="00E429F2">
            <w:pPr>
              <w:spacing w:after="0"/>
              <w:rPr>
                <w:rFonts w:ascii="Calibri" w:hAnsi="Calibri"/>
                <w:b/>
                <w:color w:val="000000" w:themeColor="text1"/>
                <w:sz w:val="20"/>
                <w:szCs w:val="20"/>
                <w:lang w:eastAsia="en-AU"/>
              </w:rPr>
            </w:pPr>
          </w:p>
        </w:tc>
        <w:tc>
          <w:tcPr>
            <w:tcW w:w="720" w:type="dxa"/>
            <w:shd w:val="clear" w:color="auto" w:fill="E2EFD9" w:themeFill="accent6" w:themeFillTint="33"/>
          </w:tcPr>
          <w:p w14:paraId="223562D8" w14:textId="77777777" w:rsidR="00985C80" w:rsidRPr="00045E88" w:rsidRDefault="00985C80" w:rsidP="00E429F2">
            <w:pPr>
              <w:spacing w:after="0"/>
              <w:rPr>
                <w:rFonts w:ascii="Calibri" w:hAnsi="Calibri"/>
                <w:b/>
                <w:color w:val="000000" w:themeColor="text1"/>
                <w:sz w:val="20"/>
                <w:szCs w:val="20"/>
                <w:lang w:eastAsia="en-AU"/>
              </w:rPr>
            </w:pPr>
          </w:p>
        </w:tc>
        <w:tc>
          <w:tcPr>
            <w:tcW w:w="6570" w:type="dxa"/>
            <w:shd w:val="clear" w:color="auto" w:fill="E2EFD9" w:themeFill="accent6" w:themeFillTint="33"/>
          </w:tcPr>
          <w:p w14:paraId="751DC20C" w14:textId="77777777" w:rsidR="00985C80" w:rsidRPr="00045E88" w:rsidRDefault="00985C80" w:rsidP="00E429F2">
            <w:pPr>
              <w:spacing w:after="0"/>
              <w:rPr>
                <w:rFonts w:ascii="Calibri" w:hAnsi="Calibri"/>
                <w:b/>
                <w:color w:val="000000" w:themeColor="text1"/>
                <w:sz w:val="20"/>
                <w:szCs w:val="20"/>
                <w:lang w:eastAsia="en-AU"/>
              </w:rPr>
            </w:pPr>
          </w:p>
        </w:tc>
      </w:tr>
      <w:tr w:rsidR="00985C80" w:rsidRPr="00045E88" w14:paraId="6FCA20C2" w14:textId="77777777" w:rsidTr="00FE53C6">
        <w:trPr>
          <w:trHeight w:val="606"/>
        </w:trPr>
        <w:tc>
          <w:tcPr>
            <w:tcW w:w="360" w:type="dxa"/>
            <w:vMerge/>
            <w:shd w:val="clear" w:color="auto" w:fill="E2EFD9" w:themeFill="accent6" w:themeFillTint="33"/>
          </w:tcPr>
          <w:p w14:paraId="1810697B" w14:textId="77777777" w:rsidR="00985C80" w:rsidRPr="00045E88" w:rsidRDefault="00985C80" w:rsidP="00E429F2">
            <w:pPr>
              <w:spacing w:after="0"/>
              <w:rPr>
                <w:rFonts w:ascii="Calibri" w:hAnsi="Calibri" w:cs="Arial"/>
                <w:color w:val="000000" w:themeColor="text1"/>
                <w:sz w:val="20"/>
                <w:szCs w:val="20"/>
              </w:rPr>
            </w:pPr>
          </w:p>
        </w:tc>
        <w:tc>
          <w:tcPr>
            <w:tcW w:w="6030" w:type="dxa"/>
            <w:shd w:val="clear" w:color="auto" w:fill="E2EFD9" w:themeFill="accent6" w:themeFillTint="33"/>
          </w:tcPr>
          <w:p w14:paraId="48AB607C" w14:textId="71142F6E" w:rsidR="00985C80" w:rsidRPr="00B51451" w:rsidRDefault="00985C80" w:rsidP="00B51451">
            <w:pPr>
              <w:spacing w:after="0" w:line="240" w:lineRule="auto"/>
              <w:rPr>
                <w:rFonts w:ascii="Calibri" w:hAnsi="Calibri" w:cs="Arial"/>
                <w:color w:val="000000" w:themeColor="text1"/>
              </w:rPr>
            </w:pPr>
            <w:r>
              <w:rPr>
                <w:rFonts w:ascii="Calibri" w:hAnsi="Calibri" w:cs="Arial"/>
                <w:color w:val="000000" w:themeColor="text1"/>
                <w:sz w:val="20"/>
                <w:szCs w:val="20"/>
              </w:rPr>
              <w:t xml:space="preserve">Have the feedback mechanism received any feedback related to safety and dignity about the latrine? If yes, note what actions did they take in the Notes. </w:t>
            </w:r>
          </w:p>
        </w:tc>
        <w:tc>
          <w:tcPr>
            <w:tcW w:w="810" w:type="dxa"/>
            <w:shd w:val="clear" w:color="auto" w:fill="E2EFD9" w:themeFill="accent6" w:themeFillTint="33"/>
          </w:tcPr>
          <w:p w14:paraId="71A155DA" w14:textId="77777777" w:rsidR="00985C80" w:rsidRPr="00045E88" w:rsidRDefault="00985C80" w:rsidP="00E429F2">
            <w:pPr>
              <w:spacing w:after="0"/>
              <w:rPr>
                <w:rFonts w:ascii="Calibri" w:hAnsi="Calibri"/>
                <w:b/>
                <w:color w:val="000000" w:themeColor="text1"/>
                <w:sz w:val="20"/>
                <w:szCs w:val="20"/>
                <w:lang w:eastAsia="en-AU"/>
              </w:rPr>
            </w:pPr>
          </w:p>
        </w:tc>
        <w:tc>
          <w:tcPr>
            <w:tcW w:w="720" w:type="dxa"/>
            <w:shd w:val="clear" w:color="auto" w:fill="E2EFD9" w:themeFill="accent6" w:themeFillTint="33"/>
          </w:tcPr>
          <w:p w14:paraId="5567801C" w14:textId="77777777" w:rsidR="00985C80" w:rsidRPr="00045E88" w:rsidRDefault="00985C80" w:rsidP="00E429F2">
            <w:pPr>
              <w:spacing w:after="0"/>
              <w:rPr>
                <w:rFonts w:ascii="Calibri" w:hAnsi="Calibri"/>
                <w:b/>
                <w:color w:val="000000" w:themeColor="text1"/>
                <w:sz w:val="20"/>
                <w:szCs w:val="20"/>
                <w:lang w:eastAsia="en-AU"/>
              </w:rPr>
            </w:pPr>
          </w:p>
        </w:tc>
        <w:tc>
          <w:tcPr>
            <w:tcW w:w="6570" w:type="dxa"/>
            <w:shd w:val="clear" w:color="auto" w:fill="E2EFD9" w:themeFill="accent6" w:themeFillTint="33"/>
          </w:tcPr>
          <w:p w14:paraId="7EAA8C02" w14:textId="77777777" w:rsidR="00985C80" w:rsidRPr="00045E88" w:rsidRDefault="00985C80" w:rsidP="00E429F2">
            <w:pPr>
              <w:spacing w:after="0"/>
              <w:rPr>
                <w:rFonts w:ascii="Calibri" w:hAnsi="Calibri"/>
                <w:b/>
                <w:color w:val="000000" w:themeColor="text1"/>
                <w:sz w:val="20"/>
                <w:szCs w:val="20"/>
                <w:lang w:eastAsia="en-AU"/>
              </w:rPr>
            </w:pPr>
          </w:p>
        </w:tc>
      </w:tr>
      <w:tr w:rsidR="00D66A78" w:rsidRPr="00045E88" w14:paraId="39A4E81D" w14:textId="77777777" w:rsidTr="00D66A78">
        <w:trPr>
          <w:trHeight w:val="642"/>
        </w:trPr>
        <w:tc>
          <w:tcPr>
            <w:tcW w:w="6390" w:type="dxa"/>
            <w:gridSpan w:val="2"/>
            <w:shd w:val="clear" w:color="auto" w:fill="DEEAF6" w:themeFill="accent5" w:themeFillTint="33"/>
            <w:vAlign w:val="center"/>
          </w:tcPr>
          <w:p w14:paraId="5E1F47F3" w14:textId="77777777" w:rsidR="00D66A78" w:rsidRPr="00045E88" w:rsidRDefault="00D66A78" w:rsidP="00D457DF">
            <w:pPr>
              <w:spacing w:after="0"/>
              <w:rPr>
                <w:rFonts w:ascii="Calibri" w:hAnsi="Calibri"/>
                <w:b/>
                <w:color w:val="000000" w:themeColor="text1"/>
                <w:sz w:val="20"/>
                <w:szCs w:val="20"/>
                <w:lang w:eastAsia="en-AU"/>
              </w:rPr>
            </w:pPr>
            <w:r>
              <w:rPr>
                <w:rFonts w:ascii="Calibri" w:hAnsi="Calibri"/>
                <w:b/>
                <w:color w:val="000000" w:themeColor="text1"/>
                <w:sz w:val="20"/>
                <w:szCs w:val="20"/>
                <w:lang w:eastAsia="en-AU"/>
              </w:rPr>
              <w:t>Bathing facilities</w:t>
            </w:r>
          </w:p>
        </w:tc>
        <w:tc>
          <w:tcPr>
            <w:tcW w:w="810" w:type="dxa"/>
            <w:shd w:val="clear" w:color="auto" w:fill="DEEAF6" w:themeFill="accent5" w:themeFillTint="33"/>
            <w:vAlign w:val="center"/>
          </w:tcPr>
          <w:p w14:paraId="71182E22" w14:textId="0C65EC97" w:rsidR="00D66A78" w:rsidRPr="00045E88" w:rsidRDefault="00D66A78" w:rsidP="00D457DF">
            <w:pPr>
              <w:spacing w:after="0"/>
              <w:rPr>
                <w:rFonts w:ascii="Calibri" w:hAnsi="Calibri"/>
                <w:b/>
                <w:color w:val="000000" w:themeColor="text1"/>
                <w:sz w:val="20"/>
                <w:szCs w:val="20"/>
                <w:lang w:eastAsia="en-AU"/>
              </w:rPr>
            </w:pPr>
            <w:r>
              <w:rPr>
                <w:rFonts w:ascii="Calibri" w:hAnsi="Calibri"/>
                <w:b/>
                <w:color w:val="000000" w:themeColor="text1"/>
                <w:sz w:val="20"/>
                <w:szCs w:val="20"/>
                <w:lang w:eastAsia="en-AU"/>
              </w:rPr>
              <w:t>YES</w:t>
            </w:r>
          </w:p>
        </w:tc>
        <w:tc>
          <w:tcPr>
            <w:tcW w:w="720" w:type="dxa"/>
            <w:shd w:val="clear" w:color="auto" w:fill="DEEAF6" w:themeFill="accent5" w:themeFillTint="33"/>
            <w:vAlign w:val="center"/>
          </w:tcPr>
          <w:p w14:paraId="47AECE07" w14:textId="45671604" w:rsidR="00D66A78" w:rsidRPr="00045E88" w:rsidRDefault="00D66A78" w:rsidP="00D457DF">
            <w:pPr>
              <w:spacing w:after="0"/>
              <w:rPr>
                <w:rFonts w:ascii="Calibri" w:hAnsi="Calibri"/>
                <w:b/>
                <w:color w:val="000000" w:themeColor="text1"/>
                <w:sz w:val="20"/>
                <w:szCs w:val="20"/>
                <w:lang w:eastAsia="en-AU"/>
              </w:rPr>
            </w:pPr>
            <w:r>
              <w:rPr>
                <w:rFonts w:ascii="Calibri" w:hAnsi="Calibri"/>
                <w:b/>
                <w:color w:val="000000" w:themeColor="text1"/>
                <w:sz w:val="20"/>
                <w:szCs w:val="20"/>
                <w:lang w:eastAsia="en-AU"/>
              </w:rPr>
              <w:t>NO</w:t>
            </w:r>
          </w:p>
        </w:tc>
        <w:tc>
          <w:tcPr>
            <w:tcW w:w="6570" w:type="dxa"/>
            <w:shd w:val="clear" w:color="auto" w:fill="DEEAF6" w:themeFill="accent5" w:themeFillTint="33"/>
            <w:vAlign w:val="center"/>
          </w:tcPr>
          <w:p w14:paraId="0D1354B2" w14:textId="7CF2D55D" w:rsidR="00D66A78" w:rsidRPr="00045E88" w:rsidRDefault="00D66A78" w:rsidP="00D457DF">
            <w:pPr>
              <w:spacing w:after="0"/>
              <w:rPr>
                <w:rFonts w:ascii="Calibri" w:hAnsi="Calibri"/>
                <w:b/>
                <w:color w:val="000000" w:themeColor="text1"/>
                <w:sz w:val="20"/>
                <w:szCs w:val="20"/>
                <w:lang w:eastAsia="en-AU"/>
              </w:rPr>
            </w:pPr>
            <w:r>
              <w:rPr>
                <w:rFonts w:ascii="Calibri" w:hAnsi="Calibri"/>
                <w:b/>
                <w:color w:val="000000" w:themeColor="text1"/>
                <w:sz w:val="20"/>
                <w:szCs w:val="20"/>
                <w:lang w:eastAsia="en-AU"/>
              </w:rPr>
              <w:t>Notes</w:t>
            </w:r>
            <w:r w:rsidR="009460FD">
              <w:rPr>
                <w:rFonts w:ascii="Calibri" w:hAnsi="Calibri"/>
                <w:b/>
                <w:color w:val="000000" w:themeColor="text1"/>
                <w:sz w:val="20"/>
                <w:szCs w:val="20"/>
                <w:lang w:eastAsia="en-AU"/>
              </w:rPr>
              <w:t xml:space="preserve">/ideas for improvement </w:t>
            </w:r>
          </w:p>
        </w:tc>
      </w:tr>
      <w:tr w:rsidR="007D5D9C" w:rsidRPr="00045E88" w14:paraId="06FC326E" w14:textId="77777777" w:rsidTr="00D457DF">
        <w:trPr>
          <w:cantSplit/>
          <w:trHeight w:val="562"/>
        </w:trPr>
        <w:tc>
          <w:tcPr>
            <w:tcW w:w="360" w:type="dxa"/>
            <w:vMerge w:val="restart"/>
            <w:shd w:val="clear" w:color="auto" w:fill="DEEAF6" w:themeFill="accent5" w:themeFillTint="33"/>
            <w:textDirection w:val="btLr"/>
            <w:vAlign w:val="center"/>
          </w:tcPr>
          <w:p w14:paraId="066963E6" w14:textId="77777777" w:rsidR="007D5D9C" w:rsidRPr="00045E88" w:rsidRDefault="007D5D9C" w:rsidP="00D457DF">
            <w:pPr>
              <w:spacing w:after="0"/>
              <w:ind w:left="113" w:right="113"/>
              <w:jc w:val="center"/>
              <w:rPr>
                <w:rFonts w:ascii="Calibri" w:hAnsi="Calibri" w:cs="Arial"/>
                <w:color w:val="000000" w:themeColor="text1"/>
                <w:sz w:val="20"/>
                <w:szCs w:val="20"/>
              </w:rPr>
            </w:pPr>
            <w:r>
              <w:rPr>
                <w:rFonts w:ascii="Calibri" w:hAnsi="Calibri" w:cs="Arial"/>
                <w:color w:val="000000" w:themeColor="text1"/>
                <w:sz w:val="20"/>
                <w:szCs w:val="20"/>
              </w:rPr>
              <w:t>Observation (mandatory)</w:t>
            </w:r>
          </w:p>
        </w:tc>
        <w:tc>
          <w:tcPr>
            <w:tcW w:w="6030" w:type="dxa"/>
            <w:shd w:val="clear" w:color="auto" w:fill="DEEAF6" w:themeFill="accent5" w:themeFillTint="33"/>
          </w:tcPr>
          <w:p w14:paraId="142A2D59" w14:textId="44FACA29" w:rsidR="007D5D9C" w:rsidRPr="00045E88" w:rsidRDefault="007D5D9C" w:rsidP="00D457DF">
            <w:pPr>
              <w:spacing w:after="0"/>
              <w:rPr>
                <w:rFonts w:ascii="Calibri" w:hAnsi="Calibri" w:cs="Arial"/>
                <w:color w:val="000000" w:themeColor="text1"/>
                <w:sz w:val="20"/>
                <w:szCs w:val="20"/>
              </w:rPr>
            </w:pPr>
            <w:r>
              <w:rPr>
                <w:rFonts w:ascii="Calibri" w:hAnsi="Calibri" w:cs="Arial"/>
                <w:color w:val="000000" w:themeColor="text1"/>
                <w:sz w:val="20"/>
                <w:szCs w:val="20"/>
              </w:rPr>
              <w:t xml:space="preserve">Is the bathing facility located less than 50 meters from the shelters?  </w:t>
            </w:r>
          </w:p>
        </w:tc>
        <w:tc>
          <w:tcPr>
            <w:tcW w:w="810" w:type="dxa"/>
            <w:shd w:val="clear" w:color="auto" w:fill="DEEAF6" w:themeFill="accent5" w:themeFillTint="33"/>
          </w:tcPr>
          <w:p w14:paraId="311A6B0D" w14:textId="77777777" w:rsidR="007D5D9C" w:rsidRPr="00045E88" w:rsidRDefault="007D5D9C" w:rsidP="00D457DF">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5D89A2A5" w14:textId="77777777" w:rsidR="007D5D9C" w:rsidRPr="00045E88" w:rsidRDefault="007D5D9C" w:rsidP="00D457DF">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04317461" w14:textId="77777777" w:rsidR="007D5D9C" w:rsidRDefault="007D5D9C" w:rsidP="00D457DF">
            <w:pPr>
              <w:spacing w:after="0"/>
              <w:rPr>
                <w:rFonts w:ascii="Calibri" w:hAnsi="Calibri"/>
                <w:b/>
                <w:color w:val="000000" w:themeColor="text1"/>
                <w:sz w:val="20"/>
                <w:szCs w:val="20"/>
                <w:lang w:eastAsia="en-AU"/>
              </w:rPr>
            </w:pPr>
          </w:p>
          <w:p w14:paraId="784A57F2" w14:textId="77777777" w:rsidR="007D5D9C" w:rsidRDefault="007D5D9C" w:rsidP="00D457DF">
            <w:pPr>
              <w:spacing w:after="0"/>
              <w:rPr>
                <w:rFonts w:ascii="Calibri" w:hAnsi="Calibri"/>
                <w:b/>
                <w:color w:val="000000" w:themeColor="text1"/>
                <w:sz w:val="20"/>
                <w:szCs w:val="20"/>
                <w:lang w:eastAsia="en-AU"/>
              </w:rPr>
            </w:pPr>
          </w:p>
          <w:p w14:paraId="571CCD48" w14:textId="77777777" w:rsidR="007D5D9C" w:rsidRPr="00045E88" w:rsidRDefault="007D5D9C" w:rsidP="00D457DF">
            <w:pPr>
              <w:spacing w:after="0"/>
              <w:rPr>
                <w:rFonts w:ascii="Calibri" w:hAnsi="Calibri"/>
                <w:b/>
                <w:color w:val="000000" w:themeColor="text1"/>
                <w:sz w:val="20"/>
                <w:szCs w:val="20"/>
                <w:lang w:eastAsia="en-AU"/>
              </w:rPr>
            </w:pPr>
          </w:p>
        </w:tc>
      </w:tr>
      <w:tr w:rsidR="007D5D9C" w:rsidRPr="00045E88" w14:paraId="3BCC3341" w14:textId="77777777" w:rsidTr="00D457DF">
        <w:trPr>
          <w:cantSplit/>
          <w:trHeight w:val="562"/>
        </w:trPr>
        <w:tc>
          <w:tcPr>
            <w:tcW w:w="360" w:type="dxa"/>
            <w:vMerge/>
            <w:shd w:val="clear" w:color="auto" w:fill="DEEAF6" w:themeFill="accent5" w:themeFillTint="33"/>
            <w:textDirection w:val="btLr"/>
            <w:vAlign w:val="center"/>
          </w:tcPr>
          <w:p w14:paraId="14274F53" w14:textId="77777777" w:rsidR="007D5D9C" w:rsidRDefault="007D5D9C" w:rsidP="00D457DF">
            <w:pPr>
              <w:spacing w:after="0"/>
              <w:ind w:left="113" w:right="113"/>
              <w:jc w:val="center"/>
              <w:rPr>
                <w:rFonts w:ascii="Calibri" w:hAnsi="Calibri" w:cs="Arial"/>
                <w:color w:val="000000" w:themeColor="text1"/>
                <w:sz w:val="20"/>
                <w:szCs w:val="20"/>
              </w:rPr>
            </w:pPr>
          </w:p>
        </w:tc>
        <w:tc>
          <w:tcPr>
            <w:tcW w:w="6030" w:type="dxa"/>
            <w:shd w:val="clear" w:color="auto" w:fill="DEEAF6" w:themeFill="accent5" w:themeFillTint="33"/>
          </w:tcPr>
          <w:p w14:paraId="431AE0D2" w14:textId="77777777" w:rsidR="007D5D9C" w:rsidRPr="00E429F2" w:rsidRDefault="007D5D9C" w:rsidP="00D457DF">
            <w:pPr>
              <w:spacing w:after="0" w:line="280" w:lineRule="exact"/>
              <w:rPr>
                <w:rFonts w:ascii="Calibri" w:hAnsi="Calibri" w:cs="Calibri"/>
                <w:sz w:val="20"/>
              </w:rPr>
            </w:pPr>
            <w:r w:rsidRPr="00FC17C9">
              <w:rPr>
                <w:rFonts w:ascii="Calibri" w:hAnsi="Calibri" w:cs="Calibri"/>
                <w:sz w:val="20"/>
              </w:rPr>
              <w:t xml:space="preserve">If used at night, is the path lit? </w:t>
            </w:r>
          </w:p>
        </w:tc>
        <w:tc>
          <w:tcPr>
            <w:tcW w:w="810" w:type="dxa"/>
            <w:shd w:val="clear" w:color="auto" w:fill="DEEAF6" w:themeFill="accent5" w:themeFillTint="33"/>
          </w:tcPr>
          <w:p w14:paraId="792F9E92" w14:textId="77777777" w:rsidR="007D5D9C" w:rsidRPr="00045E88" w:rsidRDefault="007D5D9C" w:rsidP="00D457DF">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32E32F6A" w14:textId="77777777" w:rsidR="007D5D9C" w:rsidRPr="00045E88" w:rsidRDefault="007D5D9C" w:rsidP="00D457DF">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509ED065" w14:textId="77777777" w:rsidR="007D5D9C" w:rsidRDefault="007D5D9C" w:rsidP="00D457DF">
            <w:pPr>
              <w:spacing w:after="0"/>
              <w:rPr>
                <w:rFonts w:ascii="Calibri" w:hAnsi="Calibri"/>
                <w:b/>
                <w:color w:val="000000" w:themeColor="text1"/>
                <w:sz w:val="20"/>
                <w:szCs w:val="20"/>
                <w:lang w:eastAsia="en-AU"/>
              </w:rPr>
            </w:pPr>
          </w:p>
          <w:p w14:paraId="77AD9931" w14:textId="77777777" w:rsidR="007D5D9C" w:rsidRDefault="007D5D9C" w:rsidP="00D457DF">
            <w:pPr>
              <w:spacing w:after="0"/>
              <w:rPr>
                <w:rFonts w:ascii="Calibri" w:hAnsi="Calibri"/>
                <w:b/>
                <w:color w:val="000000" w:themeColor="text1"/>
                <w:sz w:val="20"/>
                <w:szCs w:val="20"/>
                <w:lang w:eastAsia="en-AU"/>
              </w:rPr>
            </w:pPr>
          </w:p>
          <w:p w14:paraId="59DAD939" w14:textId="77777777" w:rsidR="007D5D9C" w:rsidRPr="00045E88" w:rsidRDefault="007D5D9C" w:rsidP="00D457DF">
            <w:pPr>
              <w:spacing w:after="0"/>
              <w:rPr>
                <w:rFonts w:ascii="Calibri" w:hAnsi="Calibri"/>
                <w:b/>
                <w:color w:val="000000" w:themeColor="text1"/>
                <w:sz w:val="20"/>
                <w:szCs w:val="20"/>
                <w:lang w:eastAsia="en-AU"/>
              </w:rPr>
            </w:pPr>
          </w:p>
        </w:tc>
      </w:tr>
      <w:tr w:rsidR="007D5D9C" w:rsidRPr="00045E88" w14:paraId="5485FEA8" w14:textId="77777777" w:rsidTr="00D457DF">
        <w:trPr>
          <w:cantSplit/>
          <w:trHeight w:val="562"/>
        </w:trPr>
        <w:tc>
          <w:tcPr>
            <w:tcW w:w="360" w:type="dxa"/>
            <w:vMerge/>
            <w:shd w:val="clear" w:color="auto" w:fill="DEEAF6" w:themeFill="accent5" w:themeFillTint="33"/>
          </w:tcPr>
          <w:p w14:paraId="23D70C66" w14:textId="77777777" w:rsidR="007D5D9C" w:rsidRPr="00045E88" w:rsidRDefault="007D5D9C" w:rsidP="00D457DF">
            <w:pPr>
              <w:spacing w:after="0"/>
              <w:rPr>
                <w:rFonts w:ascii="Calibri" w:hAnsi="Calibri" w:cs="Arial"/>
                <w:color w:val="000000" w:themeColor="text1"/>
                <w:sz w:val="20"/>
                <w:szCs w:val="20"/>
              </w:rPr>
            </w:pPr>
          </w:p>
        </w:tc>
        <w:tc>
          <w:tcPr>
            <w:tcW w:w="6030" w:type="dxa"/>
            <w:shd w:val="clear" w:color="auto" w:fill="DEEAF6" w:themeFill="accent5" w:themeFillTint="33"/>
          </w:tcPr>
          <w:p w14:paraId="0C0358FC" w14:textId="68B1EB34" w:rsidR="007D5D9C" w:rsidRPr="00045E88" w:rsidRDefault="007D5D9C" w:rsidP="00D457DF">
            <w:pPr>
              <w:spacing w:after="0"/>
              <w:rPr>
                <w:rFonts w:ascii="Calibri" w:hAnsi="Calibri" w:cs="Arial"/>
                <w:color w:val="000000" w:themeColor="text1"/>
                <w:sz w:val="20"/>
                <w:szCs w:val="20"/>
              </w:rPr>
            </w:pPr>
            <w:r>
              <w:rPr>
                <w:rFonts w:ascii="Calibri" w:hAnsi="Calibri" w:cs="Arial"/>
                <w:color w:val="000000" w:themeColor="text1"/>
                <w:sz w:val="20"/>
                <w:szCs w:val="20"/>
              </w:rPr>
              <w:t>Are there one bathing facility per 100 persons?</w:t>
            </w:r>
          </w:p>
        </w:tc>
        <w:tc>
          <w:tcPr>
            <w:tcW w:w="810" w:type="dxa"/>
            <w:shd w:val="clear" w:color="auto" w:fill="DEEAF6" w:themeFill="accent5" w:themeFillTint="33"/>
          </w:tcPr>
          <w:p w14:paraId="77796A4D" w14:textId="77777777" w:rsidR="007D5D9C" w:rsidRPr="00045E88" w:rsidRDefault="007D5D9C" w:rsidP="00D457DF">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07EFF301" w14:textId="77777777" w:rsidR="007D5D9C" w:rsidRPr="00045E88" w:rsidRDefault="007D5D9C" w:rsidP="00D457DF">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1B4A178D" w14:textId="77777777" w:rsidR="007D5D9C" w:rsidRDefault="007D5D9C" w:rsidP="00D457DF">
            <w:pPr>
              <w:spacing w:after="0"/>
              <w:rPr>
                <w:rFonts w:ascii="Calibri" w:hAnsi="Calibri"/>
                <w:b/>
                <w:color w:val="000000" w:themeColor="text1"/>
                <w:sz w:val="20"/>
                <w:szCs w:val="20"/>
                <w:lang w:eastAsia="en-AU"/>
              </w:rPr>
            </w:pPr>
          </w:p>
          <w:p w14:paraId="047639D1" w14:textId="77777777" w:rsidR="007D5D9C" w:rsidRDefault="007D5D9C" w:rsidP="00D457DF">
            <w:pPr>
              <w:spacing w:after="0"/>
              <w:rPr>
                <w:rFonts w:ascii="Calibri" w:hAnsi="Calibri"/>
                <w:b/>
                <w:color w:val="000000" w:themeColor="text1"/>
                <w:sz w:val="20"/>
                <w:szCs w:val="20"/>
                <w:lang w:eastAsia="en-AU"/>
              </w:rPr>
            </w:pPr>
          </w:p>
          <w:p w14:paraId="4694C63D" w14:textId="77777777" w:rsidR="007D5D9C" w:rsidRPr="00045E88" w:rsidRDefault="007D5D9C" w:rsidP="00D457DF">
            <w:pPr>
              <w:spacing w:after="0"/>
              <w:rPr>
                <w:rFonts w:ascii="Calibri" w:hAnsi="Calibri"/>
                <w:b/>
                <w:color w:val="000000" w:themeColor="text1"/>
                <w:sz w:val="20"/>
                <w:szCs w:val="20"/>
                <w:lang w:eastAsia="en-AU"/>
              </w:rPr>
            </w:pPr>
          </w:p>
        </w:tc>
      </w:tr>
      <w:tr w:rsidR="007D5D9C" w:rsidRPr="00045E88" w14:paraId="42061DF9" w14:textId="77777777" w:rsidTr="00D457DF">
        <w:trPr>
          <w:cantSplit/>
          <w:trHeight w:val="562"/>
        </w:trPr>
        <w:tc>
          <w:tcPr>
            <w:tcW w:w="360" w:type="dxa"/>
            <w:vMerge/>
            <w:shd w:val="clear" w:color="auto" w:fill="DEEAF6" w:themeFill="accent5" w:themeFillTint="33"/>
          </w:tcPr>
          <w:p w14:paraId="33874D79" w14:textId="77777777" w:rsidR="007D5D9C" w:rsidRPr="00045E88" w:rsidRDefault="007D5D9C" w:rsidP="00D457DF">
            <w:pPr>
              <w:spacing w:after="0"/>
              <w:rPr>
                <w:rFonts w:ascii="Calibri" w:hAnsi="Calibri" w:cs="Arial"/>
                <w:color w:val="000000" w:themeColor="text1"/>
                <w:sz w:val="20"/>
                <w:szCs w:val="20"/>
              </w:rPr>
            </w:pPr>
          </w:p>
        </w:tc>
        <w:tc>
          <w:tcPr>
            <w:tcW w:w="6030" w:type="dxa"/>
            <w:shd w:val="clear" w:color="auto" w:fill="DEEAF6" w:themeFill="accent5" w:themeFillTint="33"/>
          </w:tcPr>
          <w:p w14:paraId="68B3D7A6" w14:textId="25E7579C" w:rsidR="007D5D9C" w:rsidRDefault="007D5D9C" w:rsidP="00D457DF">
            <w:pPr>
              <w:spacing w:after="0"/>
              <w:rPr>
                <w:rFonts w:ascii="Calibri" w:hAnsi="Calibri" w:cs="Arial"/>
                <w:color w:val="000000" w:themeColor="text1"/>
                <w:sz w:val="20"/>
                <w:szCs w:val="20"/>
              </w:rPr>
            </w:pPr>
            <w:r>
              <w:rPr>
                <w:rFonts w:ascii="Calibri" w:hAnsi="Calibri" w:cs="Arial"/>
                <w:color w:val="000000" w:themeColor="text1"/>
                <w:sz w:val="20"/>
                <w:szCs w:val="20"/>
              </w:rPr>
              <w:t xml:space="preserve">Is the ratio of male and female bathing facilities 1:3? </w:t>
            </w:r>
          </w:p>
        </w:tc>
        <w:tc>
          <w:tcPr>
            <w:tcW w:w="810" w:type="dxa"/>
            <w:shd w:val="clear" w:color="auto" w:fill="DEEAF6" w:themeFill="accent5" w:themeFillTint="33"/>
          </w:tcPr>
          <w:p w14:paraId="5664DA17" w14:textId="77777777" w:rsidR="007D5D9C" w:rsidRPr="00045E88" w:rsidRDefault="007D5D9C" w:rsidP="00D457DF">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760F7593" w14:textId="77777777" w:rsidR="007D5D9C" w:rsidRPr="00045E88" w:rsidRDefault="007D5D9C" w:rsidP="00D457DF">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4A1E84B5" w14:textId="77777777" w:rsidR="007D5D9C" w:rsidRDefault="007D5D9C" w:rsidP="00D457DF">
            <w:pPr>
              <w:spacing w:after="0"/>
              <w:rPr>
                <w:rFonts w:ascii="Calibri" w:hAnsi="Calibri"/>
                <w:b/>
                <w:color w:val="000000" w:themeColor="text1"/>
                <w:sz w:val="20"/>
                <w:szCs w:val="20"/>
                <w:lang w:eastAsia="en-AU"/>
              </w:rPr>
            </w:pPr>
          </w:p>
          <w:p w14:paraId="0FD5FAC9" w14:textId="77777777" w:rsidR="007D5D9C" w:rsidRDefault="007D5D9C" w:rsidP="00D457DF">
            <w:pPr>
              <w:spacing w:after="0"/>
              <w:rPr>
                <w:rFonts w:ascii="Calibri" w:hAnsi="Calibri"/>
                <w:b/>
                <w:color w:val="000000" w:themeColor="text1"/>
                <w:sz w:val="20"/>
                <w:szCs w:val="20"/>
                <w:lang w:eastAsia="en-AU"/>
              </w:rPr>
            </w:pPr>
          </w:p>
          <w:p w14:paraId="1F029B22" w14:textId="77777777" w:rsidR="007D5D9C" w:rsidRPr="00045E88" w:rsidRDefault="007D5D9C" w:rsidP="00D457DF">
            <w:pPr>
              <w:spacing w:after="0"/>
              <w:rPr>
                <w:rFonts w:ascii="Calibri" w:hAnsi="Calibri"/>
                <w:b/>
                <w:color w:val="000000" w:themeColor="text1"/>
                <w:sz w:val="20"/>
                <w:szCs w:val="20"/>
                <w:lang w:eastAsia="en-AU"/>
              </w:rPr>
            </w:pPr>
          </w:p>
        </w:tc>
      </w:tr>
      <w:tr w:rsidR="007D5D9C" w:rsidRPr="00045E88" w14:paraId="6BC9A1BD" w14:textId="77777777" w:rsidTr="00D457DF">
        <w:trPr>
          <w:cantSplit/>
          <w:trHeight w:val="562"/>
        </w:trPr>
        <w:tc>
          <w:tcPr>
            <w:tcW w:w="360" w:type="dxa"/>
            <w:vMerge/>
            <w:shd w:val="clear" w:color="auto" w:fill="DEEAF6" w:themeFill="accent5" w:themeFillTint="33"/>
          </w:tcPr>
          <w:p w14:paraId="7FB8C341" w14:textId="77777777" w:rsidR="007D5D9C" w:rsidRPr="00045E88" w:rsidRDefault="007D5D9C" w:rsidP="00D457DF">
            <w:pPr>
              <w:spacing w:after="0"/>
              <w:rPr>
                <w:rFonts w:ascii="Calibri" w:hAnsi="Calibri" w:cs="Arial"/>
                <w:color w:val="000000" w:themeColor="text1"/>
                <w:sz w:val="20"/>
                <w:szCs w:val="20"/>
              </w:rPr>
            </w:pPr>
          </w:p>
        </w:tc>
        <w:tc>
          <w:tcPr>
            <w:tcW w:w="6030" w:type="dxa"/>
            <w:shd w:val="clear" w:color="auto" w:fill="DEEAF6" w:themeFill="accent5" w:themeFillTint="33"/>
          </w:tcPr>
          <w:p w14:paraId="6E2780BB" w14:textId="27CBD568" w:rsidR="007D5D9C" w:rsidRDefault="007D5D9C" w:rsidP="00D457DF">
            <w:pPr>
              <w:spacing w:after="0"/>
              <w:rPr>
                <w:rFonts w:ascii="Calibri" w:hAnsi="Calibri" w:cs="Arial"/>
                <w:color w:val="000000" w:themeColor="text1"/>
                <w:sz w:val="20"/>
                <w:szCs w:val="20"/>
              </w:rPr>
            </w:pPr>
            <w:r>
              <w:rPr>
                <w:rFonts w:ascii="Calibri" w:hAnsi="Calibri" w:cs="Arial"/>
                <w:color w:val="000000" w:themeColor="text1"/>
                <w:sz w:val="20"/>
                <w:szCs w:val="20"/>
              </w:rPr>
              <w:t>Is there a lock on inside the bathing facility? Indicate how many bathing unit has lock out of all bathing unit yo</w:t>
            </w:r>
            <w:r w:rsidR="008A2D8F">
              <w:rPr>
                <w:rFonts w:ascii="Calibri" w:hAnsi="Calibri" w:cs="Arial"/>
                <w:color w:val="000000" w:themeColor="text1"/>
                <w:sz w:val="20"/>
                <w:szCs w:val="20"/>
              </w:rPr>
              <w:t>u observed in the location (e.g. 4 out of 6)</w:t>
            </w:r>
          </w:p>
        </w:tc>
        <w:tc>
          <w:tcPr>
            <w:tcW w:w="810" w:type="dxa"/>
            <w:shd w:val="clear" w:color="auto" w:fill="DEEAF6" w:themeFill="accent5" w:themeFillTint="33"/>
          </w:tcPr>
          <w:p w14:paraId="7C828A54" w14:textId="77777777" w:rsidR="007D5D9C" w:rsidRPr="00045E88" w:rsidRDefault="007D5D9C" w:rsidP="00D457DF">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3701B738" w14:textId="77777777" w:rsidR="007D5D9C" w:rsidRPr="00045E88" w:rsidRDefault="007D5D9C" w:rsidP="00D457DF">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57DEBF2D" w14:textId="77777777" w:rsidR="007D5D9C" w:rsidRDefault="007D5D9C" w:rsidP="00D457DF">
            <w:pPr>
              <w:spacing w:after="0"/>
              <w:rPr>
                <w:rFonts w:ascii="Calibri" w:hAnsi="Calibri"/>
                <w:b/>
                <w:color w:val="000000" w:themeColor="text1"/>
                <w:sz w:val="20"/>
                <w:szCs w:val="20"/>
                <w:lang w:eastAsia="en-AU"/>
              </w:rPr>
            </w:pPr>
          </w:p>
          <w:p w14:paraId="17590767" w14:textId="77777777" w:rsidR="007D5D9C" w:rsidRDefault="007D5D9C" w:rsidP="00D457DF">
            <w:pPr>
              <w:spacing w:after="0"/>
              <w:rPr>
                <w:rFonts w:ascii="Calibri" w:hAnsi="Calibri"/>
                <w:b/>
                <w:color w:val="000000" w:themeColor="text1"/>
                <w:sz w:val="20"/>
                <w:szCs w:val="20"/>
                <w:lang w:eastAsia="en-AU"/>
              </w:rPr>
            </w:pPr>
          </w:p>
          <w:p w14:paraId="4D7DBD07" w14:textId="77777777" w:rsidR="007D5D9C" w:rsidRPr="00045E88" w:rsidRDefault="007D5D9C" w:rsidP="00D457DF">
            <w:pPr>
              <w:spacing w:after="0"/>
              <w:rPr>
                <w:rFonts w:ascii="Calibri" w:hAnsi="Calibri"/>
                <w:b/>
                <w:color w:val="000000" w:themeColor="text1"/>
                <w:sz w:val="20"/>
                <w:szCs w:val="20"/>
                <w:lang w:eastAsia="en-AU"/>
              </w:rPr>
            </w:pPr>
          </w:p>
        </w:tc>
      </w:tr>
      <w:tr w:rsidR="007D5D9C" w:rsidRPr="00045E88" w14:paraId="4BD74DAE" w14:textId="77777777" w:rsidTr="00D457DF">
        <w:trPr>
          <w:cantSplit/>
          <w:trHeight w:val="562"/>
        </w:trPr>
        <w:tc>
          <w:tcPr>
            <w:tcW w:w="360" w:type="dxa"/>
            <w:vMerge/>
            <w:shd w:val="clear" w:color="auto" w:fill="DEEAF6" w:themeFill="accent5" w:themeFillTint="33"/>
          </w:tcPr>
          <w:p w14:paraId="314EB497" w14:textId="77777777" w:rsidR="007D5D9C" w:rsidRPr="00045E88" w:rsidRDefault="007D5D9C" w:rsidP="00D457DF">
            <w:pPr>
              <w:spacing w:after="0"/>
              <w:rPr>
                <w:rFonts w:ascii="Calibri" w:hAnsi="Calibri" w:cs="Arial"/>
                <w:color w:val="000000" w:themeColor="text1"/>
                <w:sz w:val="20"/>
                <w:szCs w:val="20"/>
              </w:rPr>
            </w:pPr>
          </w:p>
        </w:tc>
        <w:tc>
          <w:tcPr>
            <w:tcW w:w="6030" w:type="dxa"/>
            <w:shd w:val="clear" w:color="auto" w:fill="DEEAF6" w:themeFill="accent5" w:themeFillTint="33"/>
          </w:tcPr>
          <w:p w14:paraId="3372D21C" w14:textId="77777777" w:rsidR="007D5D9C" w:rsidRDefault="007D5D9C" w:rsidP="00D457DF">
            <w:pPr>
              <w:spacing w:after="0"/>
              <w:rPr>
                <w:rFonts w:ascii="Calibri" w:hAnsi="Calibri" w:cs="Arial"/>
                <w:color w:val="000000" w:themeColor="text1"/>
                <w:sz w:val="20"/>
                <w:szCs w:val="20"/>
              </w:rPr>
            </w:pPr>
            <w:r>
              <w:rPr>
                <w:rFonts w:ascii="Calibri" w:hAnsi="Calibri" w:cs="Arial"/>
                <w:color w:val="000000" w:themeColor="text1"/>
                <w:sz w:val="20"/>
                <w:szCs w:val="20"/>
              </w:rPr>
              <w:t xml:space="preserve">Is the lock usable for all? (hight of the lock, whether the lock can esily closed by all etc) If not, note the problem in the Notes. </w:t>
            </w:r>
          </w:p>
        </w:tc>
        <w:tc>
          <w:tcPr>
            <w:tcW w:w="810" w:type="dxa"/>
            <w:shd w:val="clear" w:color="auto" w:fill="DEEAF6" w:themeFill="accent5" w:themeFillTint="33"/>
          </w:tcPr>
          <w:p w14:paraId="56F33A10" w14:textId="77777777" w:rsidR="007D5D9C" w:rsidRPr="00045E88" w:rsidRDefault="007D5D9C" w:rsidP="00D457DF">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4C075300" w14:textId="77777777" w:rsidR="007D5D9C" w:rsidRPr="00045E88" w:rsidRDefault="007D5D9C" w:rsidP="00D457DF">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50080303" w14:textId="77777777" w:rsidR="007D5D9C" w:rsidRDefault="007D5D9C" w:rsidP="00D457DF">
            <w:pPr>
              <w:spacing w:after="0"/>
              <w:rPr>
                <w:rFonts w:ascii="Calibri" w:hAnsi="Calibri"/>
                <w:b/>
                <w:color w:val="000000" w:themeColor="text1"/>
                <w:sz w:val="20"/>
                <w:szCs w:val="20"/>
                <w:lang w:eastAsia="en-AU"/>
              </w:rPr>
            </w:pPr>
          </w:p>
          <w:p w14:paraId="5E686606" w14:textId="77777777" w:rsidR="007D5D9C" w:rsidRDefault="007D5D9C" w:rsidP="00D457DF">
            <w:pPr>
              <w:spacing w:after="0"/>
              <w:rPr>
                <w:rFonts w:ascii="Calibri" w:hAnsi="Calibri"/>
                <w:b/>
                <w:color w:val="000000" w:themeColor="text1"/>
                <w:sz w:val="20"/>
                <w:szCs w:val="20"/>
                <w:lang w:eastAsia="en-AU"/>
              </w:rPr>
            </w:pPr>
          </w:p>
          <w:p w14:paraId="661EEF82" w14:textId="77777777" w:rsidR="007D5D9C" w:rsidRPr="00045E88" w:rsidRDefault="007D5D9C" w:rsidP="00D457DF">
            <w:pPr>
              <w:spacing w:after="0"/>
              <w:rPr>
                <w:rFonts w:ascii="Calibri" w:hAnsi="Calibri"/>
                <w:b/>
                <w:color w:val="000000" w:themeColor="text1"/>
                <w:sz w:val="20"/>
                <w:szCs w:val="20"/>
                <w:lang w:eastAsia="en-AU"/>
              </w:rPr>
            </w:pPr>
          </w:p>
        </w:tc>
      </w:tr>
      <w:tr w:rsidR="007D5D9C" w:rsidRPr="00045E88" w14:paraId="6D3CEDA0" w14:textId="77777777" w:rsidTr="00D457DF">
        <w:trPr>
          <w:cantSplit/>
          <w:trHeight w:val="562"/>
        </w:trPr>
        <w:tc>
          <w:tcPr>
            <w:tcW w:w="360" w:type="dxa"/>
            <w:vMerge/>
            <w:shd w:val="clear" w:color="auto" w:fill="DEEAF6" w:themeFill="accent5" w:themeFillTint="33"/>
          </w:tcPr>
          <w:p w14:paraId="1DCBE4EE" w14:textId="77777777" w:rsidR="007D5D9C" w:rsidRPr="00045E88" w:rsidRDefault="007D5D9C" w:rsidP="00D457DF">
            <w:pPr>
              <w:spacing w:after="0"/>
              <w:rPr>
                <w:rFonts w:ascii="Calibri" w:hAnsi="Calibri" w:cs="Arial"/>
                <w:color w:val="000000" w:themeColor="text1"/>
                <w:sz w:val="20"/>
                <w:szCs w:val="20"/>
              </w:rPr>
            </w:pPr>
          </w:p>
        </w:tc>
        <w:tc>
          <w:tcPr>
            <w:tcW w:w="6030" w:type="dxa"/>
            <w:shd w:val="clear" w:color="auto" w:fill="DEEAF6" w:themeFill="accent5" w:themeFillTint="33"/>
          </w:tcPr>
          <w:p w14:paraId="321A3456" w14:textId="673FC646" w:rsidR="007D5D9C" w:rsidRDefault="007D5D9C" w:rsidP="00D457DF">
            <w:pPr>
              <w:spacing w:after="0"/>
              <w:rPr>
                <w:rFonts w:ascii="Calibri" w:hAnsi="Calibri" w:cs="Arial"/>
                <w:color w:val="000000" w:themeColor="text1"/>
                <w:sz w:val="20"/>
                <w:szCs w:val="20"/>
              </w:rPr>
            </w:pPr>
            <w:r>
              <w:rPr>
                <w:rFonts w:ascii="Calibri" w:hAnsi="Calibri" w:cs="Arial"/>
                <w:color w:val="000000" w:themeColor="text1"/>
                <w:sz w:val="20"/>
                <w:szCs w:val="20"/>
              </w:rPr>
              <w:t>Are the female bathing facility and male bathing facility physically separated?</w:t>
            </w:r>
            <w:r w:rsidR="008A2D8F">
              <w:rPr>
                <w:rFonts w:ascii="Calibri" w:hAnsi="Calibri" w:cs="Arial"/>
                <w:color w:val="000000" w:themeColor="text1"/>
                <w:sz w:val="20"/>
                <w:szCs w:val="20"/>
              </w:rPr>
              <w:t xml:space="preserve"> If there are multiple bathing unit in the location, indicate numbers of bathing facility physically separated. (e.g. 2 out of 5)</w:t>
            </w:r>
          </w:p>
        </w:tc>
        <w:tc>
          <w:tcPr>
            <w:tcW w:w="810" w:type="dxa"/>
            <w:shd w:val="clear" w:color="auto" w:fill="DEEAF6" w:themeFill="accent5" w:themeFillTint="33"/>
          </w:tcPr>
          <w:p w14:paraId="325691B9" w14:textId="77777777" w:rsidR="007D5D9C" w:rsidRPr="00045E88" w:rsidRDefault="007D5D9C" w:rsidP="00D457DF">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3E212ED0" w14:textId="77777777" w:rsidR="007D5D9C" w:rsidRPr="00045E88" w:rsidRDefault="007D5D9C" w:rsidP="00D457DF">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1A0DBBC7" w14:textId="77777777" w:rsidR="007D5D9C" w:rsidRDefault="007D5D9C" w:rsidP="00D457DF">
            <w:pPr>
              <w:spacing w:after="0"/>
              <w:rPr>
                <w:rFonts w:ascii="Calibri" w:hAnsi="Calibri"/>
                <w:b/>
                <w:color w:val="000000" w:themeColor="text1"/>
                <w:sz w:val="20"/>
                <w:szCs w:val="20"/>
                <w:lang w:eastAsia="en-AU"/>
              </w:rPr>
            </w:pPr>
          </w:p>
          <w:p w14:paraId="1BE98F72" w14:textId="77777777" w:rsidR="007D5D9C" w:rsidRDefault="007D5D9C" w:rsidP="00D457DF">
            <w:pPr>
              <w:spacing w:after="0"/>
              <w:rPr>
                <w:rFonts w:ascii="Calibri" w:hAnsi="Calibri"/>
                <w:b/>
                <w:color w:val="000000" w:themeColor="text1"/>
                <w:sz w:val="20"/>
                <w:szCs w:val="20"/>
                <w:lang w:eastAsia="en-AU"/>
              </w:rPr>
            </w:pPr>
          </w:p>
          <w:p w14:paraId="6A30CD32" w14:textId="77777777" w:rsidR="007D5D9C" w:rsidRPr="00045E88" w:rsidRDefault="007D5D9C" w:rsidP="00D457DF">
            <w:pPr>
              <w:spacing w:after="0"/>
              <w:rPr>
                <w:rFonts w:ascii="Calibri" w:hAnsi="Calibri"/>
                <w:b/>
                <w:color w:val="000000" w:themeColor="text1"/>
                <w:sz w:val="20"/>
                <w:szCs w:val="20"/>
                <w:lang w:eastAsia="en-AU"/>
              </w:rPr>
            </w:pPr>
          </w:p>
        </w:tc>
      </w:tr>
      <w:tr w:rsidR="007D5D9C" w:rsidRPr="00045E88" w14:paraId="091F2E8A" w14:textId="77777777" w:rsidTr="00D457DF">
        <w:trPr>
          <w:cantSplit/>
          <w:trHeight w:val="562"/>
        </w:trPr>
        <w:tc>
          <w:tcPr>
            <w:tcW w:w="360" w:type="dxa"/>
            <w:vMerge/>
            <w:shd w:val="clear" w:color="auto" w:fill="DEEAF6" w:themeFill="accent5" w:themeFillTint="33"/>
          </w:tcPr>
          <w:p w14:paraId="5574F3A2" w14:textId="77777777" w:rsidR="007D5D9C" w:rsidRPr="00045E88" w:rsidRDefault="007D5D9C" w:rsidP="00D457DF">
            <w:pPr>
              <w:spacing w:after="0"/>
              <w:rPr>
                <w:rFonts w:ascii="Calibri" w:hAnsi="Calibri" w:cs="Arial"/>
                <w:color w:val="000000" w:themeColor="text1"/>
                <w:sz w:val="20"/>
                <w:szCs w:val="20"/>
              </w:rPr>
            </w:pPr>
          </w:p>
        </w:tc>
        <w:tc>
          <w:tcPr>
            <w:tcW w:w="6030" w:type="dxa"/>
            <w:shd w:val="clear" w:color="auto" w:fill="DEEAF6" w:themeFill="accent5" w:themeFillTint="33"/>
          </w:tcPr>
          <w:p w14:paraId="02B365E5" w14:textId="62A8F37F" w:rsidR="007D5D9C" w:rsidRDefault="007D5D9C" w:rsidP="00D457DF">
            <w:pPr>
              <w:spacing w:after="0"/>
              <w:rPr>
                <w:rFonts w:ascii="Calibri" w:hAnsi="Calibri" w:cs="Arial"/>
                <w:color w:val="000000" w:themeColor="text1"/>
                <w:sz w:val="20"/>
                <w:szCs w:val="20"/>
              </w:rPr>
            </w:pPr>
            <w:r>
              <w:rPr>
                <w:rFonts w:ascii="Calibri" w:hAnsi="Calibri" w:cs="Arial"/>
                <w:color w:val="000000" w:themeColor="text1"/>
                <w:sz w:val="20"/>
                <w:szCs w:val="20"/>
              </w:rPr>
              <w:t>Is the bathing facility clearly marked for male and female (pictoral or otherwise)?</w:t>
            </w:r>
            <w:r w:rsidR="008A2D8F">
              <w:rPr>
                <w:rFonts w:ascii="Calibri" w:hAnsi="Calibri" w:cs="Arial"/>
                <w:color w:val="000000" w:themeColor="text1"/>
                <w:sz w:val="20"/>
                <w:szCs w:val="20"/>
              </w:rPr>
              <w:t xml:space="preserve"> If there are multiple bathing unit in the location, indicate numbers of bathing facility physically separated. (e.g. 2 out of 5)</w:t>
            </w:r>
          </w:p>
        </w:tc>
        <w:tc>
          <w:tcPr>
            <w:tcW w:w="810" w:type="dxa"/>
            <w:shd w:val="clear" w:color="auto" w:fill="DEEAF6" w:themeFill="accent5" w:themeFillTint="33"/>
          </w:tcPr>
          <w:p w14:paraId="3758C614" w14:textId="77777777" w:rsidR="007D5D9C" w:rsidRPr="00045E88" w:rsidRDefault="007D5D9C" w:rsidP="00D457DF">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63B3B679" w14:textId="77777777" w:rsidR="007D5D9C" w:rsidRPr="00045E88" w:rsidRDefault="007D5D9C" w:rsidP="00D457DF">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006C1C33" w14:textId="77777777" w:rsidR="007D5D9C" w:rsidRDefault="007D5D9C" w:rsidP="00D457DF">
            <w:pPr>
              <w:spacing w:after="0"/>
              <w:rPr>
                <w:rFonts w:ascii="Calibri" w:hAnsi="Calibri"/>
                <w:b/>
                <w:color w:val="000000" w:themeColor="text1"/>
                <w:sz w:val="20"/>
                <w:szCs w:val="20"/>
                <w:lang w:eastAsia="en-AU"/>
              </w:rPr>
            </w:pPr>
          </w:p>
          <w:p w14:paraId="4E8274A4" w14:textId="77777777" w:rsidR="007D5D9C" w:rsidRDefault="007D5D9C" w:rsidP="00D457DF">
            <w:pPr>
              <w:spacing w:after="0"/>
              <w:rPr>
                <w:rFonts w:ascii="Calibri" w:hAnsi="Calibri"/>
                <w:b/>
                <w:color w:val="000000" w:themeColor="text1"/>
                <w:sz w:val="20"/>
                <w:szCs w:val="20"/>
                <w:lang w:eastAsia="en-AU"/>
              </w:rPr>
            </w:pPr>
          </w:p>
          <w:p w14:paraId="7DC1A68B" w14:textId="77777777" w:rsidR="007D5D9C" w:rsidRPr="00045E88" w:rsidRDefault="007D5D9C" w:rsidP="00D457DF">
            <w:pPr>
              <w:spacing w:after="0"/>
              <w:rPr>
                <w:rFonts w:ascii="Calibri" w:hAnsi="Calibri"/>
                <w:b/>
                <w:color w:val="000000" w:themeColor="text1"/>
                <w:sz w:val="20"/>
                <w:szCs w:val="20"/>
                <w:lang w:eastAsia="en-AU"/>
              </w:rPr>
            </w:pPr>
          </w:p>
        </w:tc>
      </w:tr>
      <w:tr w:rsidR="007D5D9C" w:rsidRPr="00045E88" w14:paraId="082AD739" w14:textId="77777777" w:rsidTr="00D457DF">
        <w:trPr>
          <w:cantSplit/>
          <w:trHeight w:val="562"/>
        </w:trPr>
        <w:tc>
          <w:tcPr>
            <w:tcW w:w="360" w:type="dxa"/>
            <w:vMerge/>
            <w:shd w:val="clear" w:color="auto" w:fill="DEEAF6" w:themeFill="accent5" w:themeFillTint="33"/>
          </w:tcPr>
          <w:p w14:paraId="0C492A58" w14:textId="77777777" w:rsidR="007D5D9C" w:rsidRPr="00045E88" w:rsidRDefault="007D5D9C" w:rsidP="00D457DF">
            <w:pPr>
              <w:spacing w:after="0"/>
              <w:rPr>
                <w:rFonts w:ascii="Calibri" w:hAnsi="Calibri" w:cs="Arial"/>
                <w:color w:val="000000" w:themeColor="text1"/>
                <w:sz w:val="20"/>
                <w:szCs w:val="20"/>
              </w:rPr>
            </w:pPr>
          </w:p>
        </w:tc>
        <w:tc>
          <w:tcPr>
            <w:tcW w:w="6030" w:type="dxa"/>
            <w:shd w:val="clear" w:color="auto" w:fill="DEEAF6" w:themeFill="accent5" w:themeFillTint="33"/>
          </w:tcPr>
          <w:p w14:paraId="6DEA2D03" w14:textId="6D09A72B" w:rsidR="007D5D9C" w:rsidRDefault="007D5D9C" w:rsidP="00D457DF">
            <w:pPr>
              <w:spacing w:after="0"/>
              <w:rPr>
                <w:rFonts w:ascii="Calibri" w:hAnsi="Calibri" w:cs="Arial"/>
                <w:color w:val="000000" w:themeColor="text1"/>
                <w:sz w:val="20"/>
                <w:szCs w:val="20"/>
              </w:rPr>
            </w:pPr>
            <w:r>
              <w:rPr>
                <w:rFonts w:ascii="Calibri" w:hAnsi="Calibri" w:cs="Arial"/>
                <w:color w:val="000000" w:themeColor="text1"/>
                <w:sz w:val="20"/>
                <w:szCs w:val="20"/>
              </w:rPr>
              <w:t xml:space="preserve">Can the bathing facility be peeped at from outside? (the superstructure is weak, the hight of latrine is too low, there are wholes etc). If yes, note why they are peepable in the Notes. </w:t>
            </w:r>
            <w:r w:rsidR="008A2D8F">
              <w:rPr>
                <w:rFonts w:ascii="Calibri" w:hAnsi="Calibri" w:cs="Arial"/>
                <w:color w:val="000000" w:themeColor="text1"/>
                <w:sz w:val="20"/>
                <w:szCs w:val="20"/>
              </w:rPr>
              <w:t>Indicate how many bathing unit has this problem. (e.g. 4 out of 6)</w:t>
            </w:r>
          </w:p>
        </w:tc>
        <w:tc>
          <w:tcPr>
            <w:tcW w:w="810" w:type="dxa"/>
            <w:shd w:val="clear" w:color="auto" w:fill="DEEAF6" w:themeFill="accent5" w:themeFillTint="33"/>
          </w:tcPr>
          <w:p w14:paraId="4BCDAB06" w14:textId="77777777" w:rsidR="007D5D9C" w:rsidRPr="00045E88" w:rsidRDefault="007D5D9C" w:rsidP="00D457DF">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2C26E46A" w14:textId="77777777" w:rsidR="007D5D9C" w:rsidRPr="00045E88" w:rsidRDefault="007D5D9C" w:rsidP="00D457DF">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6B158B2D" w14:textId="77777777" w:rsidR="007D5D9C" w:rsidRDefault="007D5D9C" w:rsidP="00D457DF">
            <w:pPr>
              <w:spacing w:after="0"/>
              <w:rPr>
                <w:rFonts w:ascii="Calibri" w:hAnsi="Calibri"/>
                <w:b/>
                <w:color w:val="000000" w:themeColor="text1"/>
                <w:sz w:val="20"/>
                <w:szCs w:val="20"/>
                <w:lang w:eastAsia="en-AU"/>
              </w:rPr>
            </w:pPr>
          </w:p>
          <w:p w14:paraId="348920EE" w14:textId="77777777" w:rsidR="007D5D9C" w:rsidRDefault="007D5D9C" w:rsidP="00D457DF">
            <w:pPr>
              <w:spacing w:after="0"/>
              <w:rPr>
                <w:rFonts w:ascii="Calibri" w:hAnsi="Calibri"/>
                <w:b/>
                <w:color w:val="000000" w:themeColor="text1"/>
                <w:sz w:val="20"/>
                <w:szCs w:val="20"/>
                <w:lang w:eastAsia="en-AU"/>
              </w:rPr>
            </w:pPr>
          </w:p>
          <w:p w14:paraId="0BC10D60" w14:textId="77777777" w:rsidR="007D5D9C" w:rsidRPr="00045E88" w:rsidRDefault="007D5D9C" w:rsidP="00D457DF">
            <w:pPr>
              <w:spacing w:after="0"/>
              <w:rPr>
                <w:rFonts w:ascii="Calibri" w:hAnsi="Calibri"/>
                <w:b/>
                <w:color w:val="000000" w:themeColor="text1"/>
                <w:sz w:val="20"/>
                <w:szCs w:val="20"/>
                <w:lang w:eastAsia="en-AU"/>
              </w:rPr>
            </w:pPr>
          </w:p>
        </w:tc>
      </w:tr>
      <w:tr w:rsidR="007D5D9C" w:rsidRPr="00045E88" w14:paraId="3B1BE29D" w14:textId="77777777" w:rsidTr="00D457DF">
        <w:trPr>
          <w:cantSplit/>
          <w:trHeight w:val="562"/>
        </w:trPr>
        <w:tc>
          <w:tcPr>
            <w:tcW w:w="360" w:type="dxa"/>
            <w:vMerge/>
            <w:shd w:val="clear" w:color="auto" w:fill="DEEAF6" w:themeFill="accent5" w:themeFillTint="33"/>
          </w:tcPr>
          <w:p w14:paraId="6E8F53C9" w14:textId="77777777" w:rsidR="007D5D9C" w:rsidRPr="00045E88" w:rsidRDefault="007D5D9C" w:rsidP="00D457DF">
            <w:pPr>
              <w:spacing w:after="0"/>
              <w:rPr>
                <w:rFonts w:ascii="Calibri" w:hAnsi="Calibri" w:cs="Arial"/>
                <w:color w:val="000000" w:themeColor="text1"/>
                <w:sz w:val="20"/>
                <w:szCs w:val="20"/>
              </w:rPr>
            </w:pPr>
          </w:p>
        </w:tc>
        <w:tc>
          <w:tcPr>
            <w:tcW w:w="6030" w:type="dxa"/>
            <w:shd w:val="clear" w:color="auto" w:fill="DEEAF6" w:themeFill="accent5" w:themeFillTint="33"/>
          </w:tcPr>
          <w:p w14:paraId="0B8E3B10" w14:textId="3068BE5D" w:rsidR="007D5D9C" w:rsidRDefault="007D5D9C" w:rsidP="00D457DF">
            <w:pPr>
              <w:spacing w:after="0"/>
              <w:rPr>
                <w:rFonts w:ascii="Calibri" w:hAnsi="Calibri" w:cs="Arial"/>
                <w:color w:val="000000" w:themeColor="text1"/>
                <w:sz w:val="20"/>
                <w:szCs w:val="20"/>
              </w:rPr>
            </w:pPr>
            <w:r>
              <w:rPr>
                <w:rFonts w:ascii="Calibri" w:hAnsi="Calibri" w:cs="Arial"/>
                <w:color w:val="000000" w:themeColor="text1"/>
                <w:sz w:val="20"/>
                <w:szCs w:val="20"/>
              </w:rPr>
              <w:t>Are there any visible risks en route to and around the bathing facility? (military checkpoints, bars (official/inofficial) etc)</w:t>
            </w:r>
          </w:p>
        </w:tc>
        <w:tc>
          <w:tcPr>
            <w:tcW w:w="810" w:type="dxa"/>
            <w:shd w:val="clear" w:color="auto" w:fill="DEEAF6" w:themeFill="accent5" w:themeFillTint="33"/>
          </w:tcPr>
          <w:p w14:paraId="6A7C7DCC" w14:textId="77777777" w:rsidR="007D5D9C" w:rsidRPr="00045E88" w:rsidRDefault="007D5D9C" w:rsidP="00D457DF">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44F2E2A9" w14:textId="77777777" w:rsidR="007D5D9C" w:rsidRPr="00045E88" w:rsidRDefault="007D5D9C" w:rsidP="00D457DF">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34EE4849" w14:textId="77777777" w:rsidR="007D5D9C" w:rsidRDefault="007D5D9C" w:rsidP="00D457DF">
            <w:pPr>
              <w:spacing w:after="0"/>
              <w:rPr>
                <w:rFonts w:ascii="Calibri" w:hAnsi="Calibri"/>
                <w:b/>
                <w:color w:val="000000" w:themeColor="text1"/>
                <w:sz w:val="20"/>
                <w:szCs w:val="20"/>
                <w:lang w:eastAsia="en-AU"/>
              </w:rPr>
            </w:pPr>
          </w:p>
          <w:p w14:paraId="3457D8A9" w14:textId="77777777" w:rsidR="007D5D9C" w:rsidRDefault="007D5D9C" w:rsidP="00D457DF">
            <w:pPr>
              <w:spacing w:after="0"/>
              <w:rPr>
                <w:rFonts w:ascii="Calibri" w:hAnsi="Calibri"/>
                <w:b/>
                <w:color w:val="000000" w:themeColor="text1"/>
                <w:sz w:val="20"/>
                <w:szCs w:val="20"/>
                <w:lang w:eastAsia="en-AU"/>
              </w:rPr>
            </w:pPr>
          </w:p>
          <w:p w14:paraId="291F9174" w14:textId="77777777" w:rsidR="007D5D9C" w:rsidRPr="00045E88" w:rsidRDefault="007D5D9C" w:rsidP="00D457DF">
            <w:pPr>
              <w:spacing w:after="0"/>
              <w:rPr>
                <w:rFonts w:ascii="Calibri" w:hAnsi="Calibri"/>
                <w:b/>
                <w:color w:val="000000" w:themeColor="text1"/>
                <w:sz w:val="20"/>
                <w:szCs w:val="20"/>
                <w:lang w:eastAsia="en-AU"/>
              </w:rPr>
            </w:pPr>
          </w:p>
        </w:tc>
      </w:tr>
      <w:tr w:rsidR="007D5D9C" w:rsidRPr="00045E88" w14:paraId="7E83ED08" w14:textId="77777777" w:rsidTr="00D457DF">
        <w:trPr>
          <w:cantSplit/>
          <w:trHeight w:val="562"/>
        </w:trPr>
        <w:tc>
          <w:tcPr>
            <w:tcW w:w="360" w:type="dxa"/>
            <w:vMerge/>
            <w:shd w:val="clear" w:color="auto" w:fill="DEEAF6" w:themeFill="accent5" w:themeFillTint="33"/>
          </w:tcPr>
          <w:p w14:paraId="37D161D9" w14:textId="77777777" w:rsidR="007D5D9C" w:rsidRPr="00045E88" w:rsidRDefault="007D5D9C" w:rsidP="00D457DF">
            <w:pPr>
              <w:spacing w:after="0"/>
              <w:rPr>
                <w:rFonts w:ascii="Calibri" w:hAnsi="Calibri" w:cs="Arial"/>
                <w:color w:val="000000" w:themeColor="text1"/>
                <w:sz w:val="20"/>
                <w:szCs w:val="20"/>
              </w:rPr>
            </w:pPr>
          </w:p>
        </w:tc>
        <w:tc>
          <w:tcPr>
            <w:tcW w:w="6030" w:type="dxa"/>
            <w:shd w:val="clear" w:color="auto" w:fill="DEEAF6" w:themeFill="accent5" w:themeFillTint="33"/>
          </w:tcPr>
          <w:p w14:paraId="76A3A03D" w14:textId="77777777" w:rsidR="007D5D9C" w:rsidRDefault="007D5D9C" w:rsidP="00D457DF">
            <w:pPr>
              <w:spacing w:after="0"/>
              <w:rPr>
                <w:rFonts w:ascii="Calibri" w:hAnsi="Calibri" w:cs="Arial"/>
                <w:color w:val="000000" w:themeColor="text1"/>
                <w:sz w:val="20"/>
                <w:szCs w:val="20"/>
              </w:rPr>
            </w:pPr>
            <w:r>
              <w:rPr>
                <w:rFonts w:ascii="Calibri" w:hAnsi="Calibri" w:cs="Arial"/>
                <w:color w:val="000000" w:themeColor="text1"/>
                <w:sz w:val="20"/>
                <w:szCs w:val="20"/>
              </w:rPr>
              <w:t xml:space="preserve">Is the path accessible (wide enough (minimun 90cm), puddles, other visible barriers). If no, right down the problems in the Notes. </w:t>
            </w:r>
          </w:p>
        </w:tc>
        <w:tc>
          <w:tcPr>
            <w:tcW w:w="810" w:type="dxa"/>
            <w:shd w:val="clear" w:color="auto" w:fill="DEEAF6" w:themeFill="accent5" w:themeFillTint="33"/>
          </w:tcPr>
          <w:p w14:paraId="7E473F44" w14:textId="77777777" w:rsidR="007D5D9C" w:rsidRPr="00045E88" w:rsidRDefault="007D5D9C" w:rsidP="00D457DF">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0E52FE54" w14:textId="77777777" w:rsidR="007D5D9C" w:rsidRPr="00045E88" w:rsidRDefault="007D5D9C" w:rsidP="00D457DF">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20F3A247" w14:textId="77777777" w:rsidR="007D5D9C" w:rsidRDefault="007D5D9C" w:rsidP="00D457DF">
            <w:pPr>
              <w:spacing w:after="0"/>
              <w:rPr>
                <w:rFonts w:ascii="Calibri" w:hAnsi="Calibri"/>
                <w:b/>
                <w:color w:val="000000" w:themeColor="text1"/>
                <w:sz w:val="20"/>
                <w:szCs w:val="20"/>
                <w:lang w:eastAsia="en-AU"/>
              </w:rPr>
            </w:pPr>
          </w:p>
          <w:p w14:paraId="3DA53564" w14:textId="77777777" w:rsidR="007D5D9C" w:rsidRDefault="007D5D9C" w:rsidP="00D457DF">
            <w:pPr>
              <w:spacing w:after="0"/>
              <w:rPr>
                <w:rFonts w:ascii="Calibri" w:hAnsi="Calibri"/>
                <w:b/>
                <w:color w:val="000000" w:themeColor="text1"/>
                <w:sz w:val="20"/>
                <w:szCs w:val="20"/>
                <w:lang w:eastAsia="en-AU"/>
              </w:rPr>
            </w:pPr>
          </w:p>
          <w:p w14:paraId="05FE0EA1" w14:textId="77777777" w:rsidR="007D5D9C" w:rsidRPr="00045E88" w:rsidRDefault="007D5D9C" w:rsidP="00D457DF">
            <w:pPr>
              <w:spacing w:after="0"/>
              <w:rPr>
                <w:rFonts w:ascii="Calibri" w:hAnsi="Calibri"/>
                <w:b/>
                <w:color w:val="000000" w:themeColor="text1"/>
                <w:sz w:val="20"/>
                <w:szCs w:val="20"/>
                <w:lang w:eastAsia="en-AU"/>
              </w:rPr>
            </w:pPr>
          </w:p>
        </w:tc>
      </w:tr>
      <w:tr w:rsidR="007D5D9C" w:rsidRPr="00045E88" w14:paraId="6E3DDEA1" w14:textId="77777777" w:rsidTr="00D457DF">
        <w:trPr>
          <w:cantSplit/>
          <w:trHeight w:val="562"/>
        </w:trPr>
        <w:tc>
          <w:tcPr>
            <w:tcW w:w="360" w:type="dxa"/>
            <w:vMerge/>
            <w:shd w:val="clear" w:color="auto" w:fill="DEEAF6" w:themeFill="accent5" w:themeFillTint="33"/>
          </w:tcPr>
          <w:p w14:paraId="2629551A" w14:textId="77777777" w:rsidR="007D5D9C" w:rsidRPr="00045E88" w:rsidRDefault="007D5D9C" w:rsidP="00D457DF">
            <w:pPr>
              <w:spacing w:after="0"/>
              <w:rPr>
                <w:rFonts w:ascii="Calibri" w:hAnsi="Calibri" w:cs="Arial"/>
                <w:color w:val="000000" w:themeColor="text1"/>
                <w:sz w:val="20"/>
                <w:szCs w:val="20"/>
              </w:rPr>
            </w:pPr>
          </w:p>
        </w:tc>
        <w:tc>
          <w:tcPr>
            <w:tcW w:w="6030" w:type="dxa"/>
            <w:shd w:val="clear" w:color="auto" w:fill="DEEAF6" w:themeFill="accent5" w:themeFillTint="33"/>
          </w:tcPr>
          <w:p w14:paraId="1AB29067" w14:textId="2456C05D" w:rsidR="007D5D9C" w:rsidRDefault="007D5D9C" w:rsidP="00D457DF">
            <w:pPr>
              <w:spacing w:after="0"/>
              <w:rPr>
                <w:rFonts w:ascii="Calibri" w:hAnsi="Calibri" w:cs="Arial"/>
                <w:color w:val="000000" w:themeColor="text1"/>
                <w:sz w:val="20"/>
                <w:szCs w:val="20"/>
              </w:rPr>
            </w:pPr>
            <w:r>
              <w:rPr>
                <w:rFonts w:ascii="Calibri" w:hAnsi="Calibri" w:cs="Arial"/>
                <w:color w:val="000000" w:themeColor="text1"/>
                <w:sz w:val="20"/>
                <w:szCs w:val="20"/>
              </w:rPr>
              <w:t>Do you observe any men using female bathing facilities and vice versa?</w:t>
            </w:r>
          </w:p>
        </w:tc>
        <w:tc>
          <w:tcPr>
            <w:tcW w:w="810" w:type="dxa"/>
            <w:shd w:val="clear" w:color="auto" w:fill="DEEAF6" w:themeFill="accent5" w:themeFillTint="33"/>
          </w:tcPr>
          <w:p w14:paraId="4F5A7D9C" w14:textId="77777777" w:rsidR="007D5D9C" w:rsidRPr="00045E88" w:rsidRDefault="007D5D9C" w:rsidP="00D457DF">
            <w:pPr>
              <w:spacing w:after="0"/>
              <w:rPr>
                <w:rFonts w:ascii="Calibri" w:hAnsi="Calibri"/>
                <w:b/>
                <w:color w:val="000000" w:themeColor="text1"/>
                <w:sz w:val="20"/>
                <w:szCs w:val="20"/>
                <w:lang w:eastAsia="en-AU"/>
              </w:rPr>
            </w:pPr>
          </w:p>
        </w:tc>
        <w:tc>
          <w:tcPr>
            <w:tcW w:w="720" w:type="dxa"/>
            <w:shd w:val="clear" w:color="auto" w:fill="DEEAF6" w:themeFill="accent5" w:themeFillTint="33"/>
          </w:tcPr>
          <w:p w14:paraId="5D919A5E" w14:textId="77777777" w:rsidR="007D5D9C" w:rsidRPr="00045E88" w:rsidRDefault="007D5D9C" w:rsidP="00D457DF">
            <w:pPr>
              <w:spacing w:after="0"/>
              <w:rPr>
                <w:rFonts w:ascii="Calibri" w:hAnsi="Calibri"/>
                <w:b/>
                <w:color w:val="000000" w:themeColor="text1"/>
                <w:sz w:val="20"/>
                <w:szCs w:val="20"/>
                <w:lang w:eastAsia="en-AU"/>
              </w:rPr>
            </w:pPr>
          </w:p>
        </w:tc>
        <w:tc>
          <w:tcPr>
            <w:tcW w:w="6570" w:type="dxa"/>
            <w:shd w:val="clear" w:color="auto" w:fill="DEEAF6" w:themeFill="accent5" w:themeFillTint="33"/>
          </w:tcPr>
          <w:p w14:paraId="35DBFA0A" w14:textId="77777777" w:rsidR="007D5D9C" w:rsidRDefault="007D5D9C" w:rsidP="00D457DF">
            <w:pPr>
              <w:spacing w:after="0"/>
              <w:rPr>
                <w:rFonts w:ascii="Calibri" w:hAnsi="Calibri"/>
                <w:b/>
                <w:color w:val="000000" w:themeColor="text1"/>
                <w:sz w:val="20"/>
                <w:szCs w:val="20"/>
                <w:lang w:eastAsia="en-AU"/>
              </w:rPr>
            </w:pPr>
          </w:p>
          <w:p w14:paraId="53142F11" w14:textId="77777777" w:rsidR="007D5D9C" w:rsidRDefault="007D5D9C" w:rsidP="00D457DF">
            <w:pPr>
              <w:spacing w:after="0"/>
              <w:rPr>
                <w:rFonts w:ascii="Calibri" w:hAnsi="Calibri"/>
                <w:b/>
                <w:color w:val="000000" w:themeColor="text1"/>
                <w:sz w:val="20"/>
                <w:szCs w:val="20"/>
                <w:lang w:eastAsia="en-AU"/>
              </w:rPr>
            </w:pPr>
          </w:p>
          <w:p w14:paraId="485E8C6C" w14:textId="77777777" w:rsidR="007D5D9C" w:rsidRPr="00045E88" w:rsidRDefault="007D5D9C" w:rsidP="00D457DF">
            <w:pPr>
              <w:spacing w:after="0"/>
              <w:rPr>
                <w:rFonts w:ascii="Calibri" w:hAnsi="Calibri"/>
                <w:b/>
                <w:color w:val="000000" w:themeColor="text1"/>
                <w:sz w:val="20"/>
                <w:szCs w:val="20"/>
                <w:lang w:eastAsia="en-AU"/>
              </w:rPr>
            </w:pPr>
          </w:p>
        </w:tc>
      </w:tr>
      <w:tr w:rsidR="00985C80" w:rsidRPr="00045E88" w14:paraId="7A658424" w14:textId="77777777" w:rsidTr="00D457DF">
        <w:trPr>
          <w:trHeight w:val="417"/>
        </w:trPr>
        <w:tc>
          <w:tcPr>
            <w:tcW w:w="360" w:type="dxa"/>
            <w:shd w:val="clear" w:color="auto" w:fill="E2EFD9" w:themeFill="accent6" w:themeFillTint="33"/>
            <w:textDirection w:val="btLr"/>
            <w:vAlign w:val="center"/>
          </w:tcPr>
          <w:p w14:paraId="340782CB" w14:textId="01E75A13" w:rsidR="00985C80" w:rsidRDefault="00985C80" w:rsidP="00D457DF">
            <w:pPr>
              <w:spacing w:after="0"/>
              <w:ind w:left="113" w:right="113"/>
              <w:jc w:val="center"/>
              <w:rPr>
                <w:rFonts w:ascii="Calibri" w:hAnsi="Calibri" w:cs="Arial"/>
                <w:color w:val="000000" w:themeColor="text1"/>
                <w:sz w:val="20"/>
                <w:szCs w:val="20"/>
              </w:rPr>
            </w:pPr>
            <w:r>
              <w:rPr>
                <w:rFonts w:ascii="Calibri" w:hAnsi="Calibri" w:cs="Arial"/>
                <w:color w:val="000000" w:themeColor="text1"/>
                <w:sz w:val="20"/>
                <w:szCs w:val="20"/>
              </w:rPr>
              <w:t>Discussion (recommended)</w:t>
            </w:r>
          </w:p>
        </w:tc>
        <w:tc>
          <w:tcPr>
            <w:tcW w:w="6030" w:type="dxa"/>
            <w:shd w:val="clear" w:color="auto" w:fill="E2EFD9" w:themeFill="accent6" w:themeFillTint="33"/>
          </w:tcPr>
          <w:p w14:paraId="1F317027" w14:textId="310C0DBB" w:rsidR="00985C80" w:rsidRDefault="00985C80" w:rsidP="00D457DF">
            <w:pPr>
              <w:spacing w:after="0"/>
              <w:rPr>
                <w:rFonts w:ascii="Calibri" w:hAnsi="Calibri" w:cs="Arial"/>
                <w:color w:val="000000" w:themeColor="text1"/>
                <w:sz w:val="20"/>
                <w:szCs w:val="20"/>
              </w:rPr>
            </w:pPr>
            <w:r>
              <w:rPr>
                <w:rFonts w:ascii="Calibri" w:hAnsi="Calibri" w:cs="Arial"/>
                <w:color w:val="000000" w:themeColor="text1"/>
                <w:sz w:val="20"/>
                <w:szCs w:val="20"/>
              </w:rPr>
              <w:t>Are there any risks or challenges accessing to the bathing facility? (Ask women/girls by a female enumerator where possible). If yes, note the risks and challenges and what can be done to address the risks and challenges in the Notes.</w:t>
            </w:r>
          </w:p>
        </w:tc>
        <w:tc>
          <w:tcPr>
            <w:tcW w:w="810" w:type="dxa"/>
            <w:shd w:val="clear" w:color="auto" w:fill="E2EFD9" w:themeFill="accent6" w:themeFillTint="33"/>
          </w:tcPr>
          <w:p w14:paraId="46A849CE" w14:textId="77777777" w:rsidR="00985C80" w:rsidRPr="00045E88" w:rsidRDefault="00985C80" w:rsidP="00D457DF">
            <w:pPr>
              <w:spacing w:after="0"/>
              <w:rPr>
                <w:rFonts w:ascii="Calibri" w:hAnsi="Calibri"/>
                <w:b/>
                <w:color w:val="000000" w:themeColor="text1"/>
                <w:sz w:val="20"/>
                <w:szCs w:val="20"/>
                <w:lang w:eastAsia="en-AU"/>
              </w:rPr>
            </w:pPr>
          </w:p>
        </w:tc>
        <w:tc>
          <w:tcPr>
            <w:tcW w:w="720" w:type="dxa"/>
            <w:shd w:val="clear" w:color="auto" w:fill="E2EFD9" w:themeFill="accent6" w:themeFillTint="33"/>
          </w:tcPr>
          <w:p w14:paraId="4124422C" w14:textId="77777777" w:rsidR="00985C80" w:rsidRPr="00045E88" w:rsidRDefault="00985C80" w:rsidP="00D457DF">
            <w:pPr>
              <w:spacing w:after="0"/>
              <w:rPr>
                <w:rFonts w:ascii="Calibri" w:hAnsi="Calibri"/>
                <w:b/>
                <w:color w:val="000000" w:themeColor="text1"/>
                <w:sz w:val="20"/>
                <w:szCs w:val="20"/>
                <w:lang w:eastAsia="en-AU"/>
              </w:rPr>
            </w:pPr>
          </w:p>
        </w:tc>
        <w:tc>
          <w:tcPr>
            <w:tcW w:w="6570" w:type="dxa"/>
            <w:shd w:val="clear" w:color="auto" w:fill="E2EFD9" w:themeFill="accent6" w:themeFillTint="33"/>
          </w:tcPr>
          <w:p w14:paraId="270B5FC3" w14:textId="77777777" w:rsidR="00985C80" w:rsidRDefault="00985C80" w:rsidP="00D457DF">
            <w:pPr>
              <w:spacing w:after="0"/>
              <w:rPr>
                <w:rFonts w:ascii="Calibri" w:hAnsi="Calibri"/>
                <w:b/>
                <w:color w:val="000000" w:themeColor="text1"/>
                <w:sz w:val="20"/>
                <w:szCs w:val="20"/>
                <w:lang w:eastAsia="en-AU"/>
              </w:rPr>
            </w:pPr>
          </w:p>
        </w:tc>
      </w:tr>
      <w:tr w:rsidR="00332135" w:rsidRPr="00045E88" w14:paraId="3C4427F4" w14:textId="77777777" w:rsidTr="00BD77CF">
        <w:trPr>
          <w:trHeight w:val="732"/>
        </w:trPr>
        <w:tc>
          <w:tcPr>
            <w:tcW w:w="360" w:type="dxa"/>
          </w:tcPr>
          <w:p w14:paraId="7534D0ED" w14:textId="77777777" w:rsidR="00332135" w:rsidRPr="00045E88" w:rsidRDefault="00332135" w:rsidP="00E429F2">
            <w:pPr>
              <w:spacing w:after="0"/>
              <w:rPr>
                <w:rFonts w:ascii="Calibri" w:hAnsi="Calibri" w:cs="Arial"/>
                <w:i/>
                <w:color w:val="000000" w:themeColor="text1"/>
                <w:sz w:val="20"/>
                <w:szCs w:val="20"/>
              </w:rPr>
            </w:pPr>
          </w:p>
        </w:tc>
        <w:tc>
          <w:tcPr>
            <w:tcW w:w="14130" w:type="dxa"/>
            <w:gridSpan w:val="4"/>
            <w:shd w:val="clear" w:color="auto" w:fill="auto"/>
          </w:tcPr>
          <w:p w14:paraId="1388C1C7" w14:textId="77777777" w:rsidR="00390A8A" w:rsidRDefault="00390A8A" w:rsidP="00E429F2">
            <w:pPr>
              <w:spacing w:after="0"/>
              <w:rPr>
                <w:rFonts w:ascii="Calibri" w:hAnsi="Calibri" w:cs="Arial"/>
                <w:i/>
                <w:color w:val="000000" w:themeColor="text1"/>
                <w:sz w:val="20"/>
                <w:szCs w:val="20"/>
              </w:rPr>
            </w:pPr>
          </w:p>
          <w:p w14:paraId="66B9F0B3" w14:textId="38B71F0D" w:rsidR="00555A19" w:rsidRDefault="003A2411" w:rsidP="00E429F2">
            <w:pPr>
              <w:spacing w:after="0"/>
              <w:rPr>
                <w:rFonts w:ascii="Calibri" w:hAnsi="Calibri" w:cs="Arial"/>
                <w:b/>
                <w:color w:val="000000" w:themeColor="text1"/>
                <w:sz w:val="24"/>
                <w:szCs w:val="24"/>
              </w:rPr>
            </w:pPr>
            <w:r>
              <w:rPr>
                <w:rFonts w:ascii="Calibri" w:hAnsi="Calibri" w:cs="Arial"/>
                <w:b/>
                <w:color w:val="000000" w:themeColor="text1"/>
                <w:sz w:val="24"/>
                <w:szCs w:val="24"/>
              </w:rPr>
              <w:t>Any additional comments, observations and ideas for improvement</w:t>
            </w:r>
            <w:r w:rsidR="00332135" w:rsidRPr="00390A8A">
              <w:rPr>
                <w:rFonts w:ascii="Calibri" w:hAnsi="Calibri" w:cs="Arial"/>
                <w:b/>
                <w:color w:val="000000" w:themeColor="text1"/>
                <w:sz w:val="24"/>
                <w:szCs w:val="24"/>
              </w:rPr>
              <w:t>?</w:t>
            </w:r>
          </w:p>
          <w:p w14:paraId="2A779375" w14:textId="77777777" w:rsidR="00390A8A" w:rsidRDefault="00390A8A" w:rsidP="003A2411">
            <w:pPr>
              <w:spacing w:after="0"/>
              <w:jc w:val="both"/>
              <w:rPr>
                <w:rFonts w:ascii="Calibri" w:hAnsi="Calibri" w:cs="Arial"/>
                <w:i/>
                <w:sz w:val="20"/>
                <w:szCs w:val="20"/>
              </w:rPr>
            </w:pPr>
          </w:p>
          <w:p w14:paraId="403F1300" w14:textId="77777777" w:rsidR="003A2411" w:rsidRDefault="003A2411" w:rsidP="003A2411">
            <w:pPr>
              <w:spacing w:after="0"/>
              <w:jc w:val="both"/>
              <w:rPr>
                <w:rFonts w:ascii="Calibri" w:hAnsi="Calibri" w:cs="Arial"/>
                <w:i/>
                <w:sz w:val="20"/>
                <w:szCs w:val="20"/>
              </w:rPr>
            </w:pPr>
          </w:p>
          <w:p w14:paraId="239F5691" w14:textId="3D5BC67C" w:rsidR="003A2411" w:rsidRDefault="003A2411" w:rsidP="003A2411">
            <w:pPr>
              <w:spacing w:after="0"/>
              <w:jc w:val="both"/>
              <w:rPr>
                <w:rFonts w:ascii="Calibri" w:hAnsi="Calibri" w:cs="Arial"/>
                <w:i/>
                <w:sz w:val="20"/>
                <w:szCs w:val="20"/>
              </w:rPr>
            </w:pPr>
          </w:p>
          <w:p w14:paraId="51AF10FD" w14:textId="442B8D4E" w:rsidR="007D5D9C" w:rsidRDefault="007D5D9C" w:rsidP="003A2411">
            <w:pPr>
              <w:spacing w:after="0"/>
              <w:jc w:val="both"/>
              <w:rPr>
                <w:rFonts w:ascii="Calibri" w:hAnsi="Calibri" w:cs="Arial"/>
                <w:i/>
                <w:sz w:val="20"/>
                <w:szCs w:val="20"/>
              </w:rPr>
            </w:pPr>
          </w:p>
          <w:p w14:paraId="55D8C98B" w14:textId="77777777" w:rsidR="007D5D9C" w:rsidRDefault="007D5D9C" w:rsidP="003A2411">
            <w:pPr>
              <w:spacing w:after="0"/>
              <w:jc w:val="both"/>
              <w:rPr>
                <w:rFonts w:ascii="Calibri" w:hAnsi="Calibri" w:cs="Arial"/>
                <w:i/>
                <w:sz w:val="20"/>
                <w:szCs w:val="20"/>
              </w:rPr>
            </w:pPr>
          </w:p>
          <w:p w14:paraId="5A022900" w14:textId="77777777" w:rsidR="003A2411" w:rsidRDefault="003A2411" w:rsidP="003A2411">
            <w:pPr>
              <w:spacing w:after="0"/>
              <w:jc w:val="both"/>
              <w:rPr>
                <w:rFonts w:ascii="Calibri" w:hAnsi="Calibri" w:cs="Arial"/>
                <w:i/>
                <w:sz w:val="20"/>
                <w:szCs w:val="20"/>
              </w:rPr>
            </w:pPr>
          </w:p>
          <w:p w14:paraId="3235ED94" w14:textId="77777777" w:rsidR="003A2411" w:rsidRDefault="003A2411" w:rsidP="003A2411">
            <w:pPr>
              <w:spacing w:after="0"/>
              <w:jc w:val="both"/>
              <w:rPr>
                <w:rFonts w:ascii="Calibri" w:hAnsi="Calibri" w:cs="Arial"/>
                <w:i/>
                <w:sz w:val="20"/>
                <w:szCs w:val="20"/>
              </w:rPr>
            </w:pPr>
          </w:p>
          <w:p w14:paraId="3A26413F" w14:textId="77777777" w:rsidR="003A2411" w:rsidRDefault="003A2411" w:rsidP="003A2411">
            <w:pPr>
              <w:spacing w:after="0"/>
              <w:jc w:val="both"/>
              <w:rPr>
                <w:rFonts w:ascii="Calibri" w:hAnsi="Calibri" w:cs="Arial"/>
                <w:i/>
                <w:sz w:val="20"/>
                <w:szCs w:val="20"/>
              </w:rPr>
            </w:pPr>
          </w:p>
          <w:p w14:paraId="26ADF775" w14:textId="77777777" w:rsidR="003A2411" w:rsidRDefault="003A2411" w:rsidP="003A2411">
            <w:pPr>
              <w:spacing w:after="0"/>
              <w:jc w:val="both"/>
              <w:rPr>
                <w:rFonts w:ascii="Calibri" w:hAnsi="Calibri" w:cs="Arial"/>
                <w:i/>
                <w:sz w:val="20"/>
                <w:szCs w:val="20"/>
              </w:rPr>
            </w:pPr>
          </w:p>
          <w:p w14:paraId="0EB5A9BD" w14:textId="77777777" w:rsidR="003A2411" w:rsidRDefault="003A2411" w:rsidP="003A2411">
            <w:pPr>
              <w:spacing w:after="0"/>
              <w:jc w:val="both"/>
              <w:rPr>
                <w:rFonts w:ascii="Calibri" w:hAnsi="Calibri" w:cs="Arial"/>
                <w:i/>
                <w:sz w:val="20"/>
                <w:szCs w:val="20"/>
              </w:rPr>
            </w:pPr>
          </w:p>
          <w:p w14:paraId="66D95FFC" w14:textId="7AFB1DDD" w:rsidR="003A2411" w:rsidRPr="003A2411" w:rsidRDefault="003A2411" w:rsidP="003A2411">
            <w:pPr>
              <w:spacing w:after="0"/>
              <w:jc w:val="both"/>
              <w:rPr>
                <w:rFonts w:ascii="Calibri" w:hAnsi="Calibri" w:cs="Arial"/>
                <w:i/>
                <w:sz w:val="20"/>
                <w:szCs w:val="20"/>
              </w:rPr>
            </w:pPr>
          </w:p>
        </w:tc>
      </w:tr>
    </w:tbl>
    <w:p w14:paraId="655211C7" w14:textId="7A307157" w:rsidR="00104750" w:rsidRPr="00045E88" w:rsidRDefault="00104750">
      <w:pPr>
        <w:rPr>
          <w:sz w:val="20"/>
          <w:szCs w:val="20"/>
        </w:rPr>
      </w:pPr>
    </w:p>
    <w:sectPr w:rsidR="00104750" w:rsidRPr="00045E88" w:rsidSect="00FC17C9">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40" w:right="1440"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5BEF2" w14:textId="77777777" w:rsidR="00844AA3" w:rsidRDefault="00844AA3" w:rsidP="007332F7">
      <w:pPr>
        <w:spacing w:after="0" w:line="240" w:lineRule="auto"/>
      </w:pPr>
      <w:r>
        <w:separator/>
      </w:r>
    </w:p>
  </w:endnote>
  <w:endnote w:type="continuationSeparator" w:id="0">
    <w:p w14:paraId="11D976DC" w14:textId="77777777" w:rsidR="00844AA3" w:rsidRDefault="00844AA3" w:rsidP="00733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062F7" w14:textId="77777777" w:rsidR="00844ED2" w:rsidRDefault="00844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995163"/>
      <w:docPartObj>
        <w:docPartGallery w:val="Page Numbers (Bottom of Page)"/>
        <w:docPartUnique/>
      </w:docPartObj>
    </w:sdtPr>
    <w:sdtEndPr>
      <w:rPr>
        <w:noProof/>
      </w:rPr>
    </w:sdtEndPr>
    <w:sdtContent>
      <w:p w14:paraId="3AD0EC9A" w14:textId="53862175" w:rsidR="00375681" w:rsidRDefault="00375681">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55BD83D3" w14:textId="77777777" w:rsidR="00375681" w:rsidRDefault="00375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2652" w14:textId="77777777" w:rsidR="00844ED2" w:rsidRDefault="00844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C000B" w14:textId="77777777" w:rsidR="00844AA3" w:rsidRDefault="00844AA3" w:rsidP="007332F7">
      <w:pPr>
        <w:spacing w:after="0" w:line="240" w:lineRule="auto"/>
      </w:pPr>
      <w:r>
        <w:separator/>
      </w:r>
    </w:p>
  </w:footnote>
  <w:footnote w:type="continuationSeparator" w:id="0">
    <w:p w14:paraId="2173F6C9" w14:textId="77777777" w:rsidR="00844AA3" w:rsidRDefault="00844AA3" w:rsidP="00733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74E8C" w14:textId="77777777" w:rsidR="00844ED2" w:rsidRDefault="00844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99914" w14:textId="6AF3945A" w:rsidR="00844ED2" w:rsidRDefault="00844ED2">
    <w:pPr>
      <w:pStyle w:val="Header"/>
      <w:rPr>
        <w:lang w:val="en-US"/>
      </w:rPr>
    </w:pPr>
    <w:r>
      <w:rPr>
        <w:lang w:val="en-US"/>
      </w:rPr>
      <w:t>UNICEF Nigeria</w:t>
    </w:r>
    <w:bookmarkStart w:id="0" w:name="_GoBack"/>
    <w:bookmarkEnd w:id="0"/>
  </w:p>
  <w:p w14:paraId="3A17DA82" w14:textId="20DBA22F" w:rsidR="00E429F2" w:rsidRPr="00C0318D" w:rsidRDefault="00844ED2">
    <w:pPr>
      <w:pStyle w:val="Header"/>
      <w:rPr>
        <w:rFonts w:ascii="Calibri" w:hAnsi="Calibri"/>
        <w:lang w:val="en-US"/>
      </w:rPr>
    </w:pPr>
    <w:r>
      <w:rPr>
        <w:lang w:val="en-US"/>
      </w:rPr>
      <w:t xml:space="preserve">WASH </w:t>
    </w:r>
    <w:r w:rsidR="00E429F2">
      <w:rPr>
        <w:lang w:val="en-US"/>
      </w:rPr>
      <w:t xml:space="preserve">Safety Audit – </w:t>
    </w:r>
    <w:r w:rsidR="00E01883">
      <w:rPr>
        <w:lang w:val="en-US"/>
      </w:rPr>
      <w:t xml:space="preserve">WASH </w:t>
    </w:r>
    <w:r w:rsidR="00E429F2">
      <w:rPr>
        <w:lang w:val="en-US"/>
      </w:rPr>
      <w:t>observation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9EA9B" w14:textId="77777777" w:rsidR="00844ED2" w:rsidRDefault="00844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953"/>
    <w:multiLevelType w:val="hybridMultilevel"/>
    <w:tmpl w:val="7194B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80AE8"/>
    <w:multiLevelType w:val="hybridMultilevel"/>
    <w:tmpl w:val="57025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C065F"/>
    <w:multiLevelType w:val="hybridMultilevel"/>
    <w:tmpl w:val="1C1CE4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16B94"/>
    <w:multiLevelType w:val="hybridMultilevel"/>
    <w:tmpl w:val="AEFEE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65A6529"/>
    <w:multiLevelType w:val="hybridMultilevel"/>
    <w:tmpl w:val="D59A0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8D215BE"/>
    <w:multiLevelType w:val="hybridMultilevel"/>
    <w:tmpl w:val="DEBEB50E"/>
    <w:lvl w:ilvl="0" w:tplc="D72AEDD6">
      <w:start w:val="2"/>
      <w:numFmt w:val="bullet"/>
      <w:lvlText w:val=""/>
      <w:lvlJc w:val="left"/>
      <w:pPr>
        <w:ind w:left="1800" w:hanging="360"/>
      </w:pPr>
      <w:rPr>
        <w:rFonts w:ascii="Wingdings" w:eastAsiaTheme="minorEastAsia" w:hAnsi="Wingdings"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7B77564"/>
    <w:multiLevelType w:val="hybridMultilevel"/>
    <w:tmpl w:val="7F9AA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07"/>
    <w:rsid w:val="000002F7"/>
    <w:rsid w:val="00003EC3"/>
    <w:rsid w:val="00015CA9"/>
    <w:rsid w:val="00017197"/>
    <w:rsid w:val="00045E88"/>
    <w:rsid w:val="000851D6"/>
    <w:rsid w:val="00094967"/>
    <w:rsid w:val="000A2054"/>
    <w:rsid w:val="000A4EF6"/>
    <w:rsid w:val="000C68C3"/>
    <w:rsid w:val="00104750"/>
    <w:rsid w:val="001327D6"/>
    <w:rsid w:val="001643E7"/>
    <w:rsid w:val="00166DA2"/>
    <w:rsid w:val="00175F8B"/>
    <w:rsid w:val="001B2479"/>
    <w:rsid w:val="001C2E1E"/>
    <w:rsid w:val="001D62B8"/>
    <w:rsid w:val="001F15F5"/>
    <w:rsid w:val="001F6881"/>
    <w:rsid w:val="00205F5D"/>
    <w:rsid w:val="002214B2"/>
    <w:rsid w:val="0025404F"/>
    <w:rsid w:val="002F0B25"/>
    <w:rsid w:val="00303810"/>
    <w:rsid w:val="00312676"/>
    <w:rsid w:val="00332135"/>
    <w:rsid w:val="00375681"/>
    <w:rsid w:val="00381552"/>
    <w:rsid w:val="00390A8A"/>
    <w:rsid w:val="003A2411"/>
    <w:rsid w:val="003A4B4E"/>
    <w:rsid w:val="003B48C2"/>
    <w:rsid w:val="003D6CD3"/>
    <w:rsid w:val="003F29C3"/>
    <w:rsid w:val="003F3A38"/>
    <w:rsid w:val="003F3CC3"/>
    <w:rsid w:val="0040016B"/>
    <w:rsid w:val="004B3C39"/>
    <w:rsid w:val="004D3904"/>
    <w:rsid w:val="00555A19"/>
    <w:rsid w:val="0058503A"/>
    <w:rsid w:val="00587E24"/>
    <w:rsid w:val="00592CF7"/>
    <w:rsid w:val="005B35AD"/>
    <w:rsid w:val="005B6C31"/>
    <w:rsid w:val="00614016"/>
    <w:rsid w:val="0063270D"/>
    <w:rsid w:val="0065039A"/>
    <w:rsid w:val="00667080"/>
    <w:rsid w:val="006B16A0"/>
    <w:rsid w:val="006F7D52"/>
    <w:rsid w:val="007005BD"/>
    <w:rsid w:val="00704DDA"/>
    <w:rsid w:val="00704E94"/>
    <w:rsid w:val="0070565A"/>
    <w:rsid w:val="00716364"/>
    <w:rsid w:val="00716410"/>
    <w:rsid w:val="0071704C"/>
    <w:rsid w:val="00724AE8"/>
    <w:rsid w:val="007332F7"/>
    <w:rsid w:val="00763947"/>
    <w:rsid w:val="007D5D9C"/>
    <w:rsid w:val="007F38B5"/>
    <w:rsid w:val="00814B20"/>
    <w:rsid w:val="00844AA3"/>
    <w:rsid w:val="00844ED2"/>
    <w:rsid w:val="0086057B"/>
    <w:rsid w:val="00877735"/>
    <w:rsid w:val="008A2D8F"/>
    <w:rsid w:val="008A6382"/>
    <w:rsid w:val="008B6CF0"/>
    <w:rsid w:val="008B76BF"/>
    <w:rsid w:val="008D366C"/>
    <w:rsid w:val="008E5302"/>
    <w:rsid w:val="00923DA1"/>
    <w:rsid w:val="00940309"/>
    <w:rsid w:val="00941594"/>
    <w:rsid w:val="009460FD"/>
    <w:rsid w:val="00961A40"/>
    <w:rsid w:val="00965C5A"/>
    <w:rsid w:val="009764C3"/>
    <w:rsid w:val="00977E4A"/>
    <w:rsid w:val="00985C80"/>
    <w:rsid w:val="009D2ED5"/>
    <w:rsid w:val="009E1087"/>
    <w:rsid w:val="009F35EF"/>
    <w:rsid w:val="009F6D30"/>
    <w:rsid w:val="00A371CA"/>
    <w:rsid w:val="00A47B99"/>
    <w:rsid w:val="00A549C1"/>
    <w:rsid w:val="00AA3DAE"/>
    <w:rsid w:val="00AA55D2"/>
    <w:rsid w:val="00AD00DD"/>
    <w:rsid w:val="00AD7472"/>
    <w:rsid w:val="00AF58EF"/>
    <w:rsid w:val="00B51451"/>
    <w:rsid w:val="00B80A4E"/>
    <w:rsid w:val="00BC4DBD"/>
    <w:rsid w:val="00BD77CF"/>
    <w:rsid w:val="00C0318D"/>
    <w:rsid w:val="00C55356"/>
    <w:rsid w:val="00C85F15"/>
    <w:rsid w:val="00D003F4"/>
    <w:rsid w:val="00D130F0"/>
    <w:rsid w:val="00D41456"/>
    <w:rsid w:val="00D66A78"/>
    <w:rsid w:val="00D8315A"/>
    <w:rsid w:val="00DC0403"/>
    <w:rsid w:val="00DD2A34"/>
    <w:rsid w:val="00DE55C8"/>
    <w:rsid w:val="00DE767F"/>
    <w:rsid w:val="00E01883"/>
    <w:rsid w:val="00E043F8"/>
    <w:rsid w:val="00E10E33"/>
    <w:rsid w:val="00E25291"/>
    <w:rsid w:val="00E429F2"/>
    <w:rsid w:val="00E613AF"/>
    <w:rsid w:val="00EA6A44"/>
    <w:rsid w:val="00EB51A8"/>
    <w:rsid w:val="00EF7AEC"/>
    <w:rsid w:val="00F14441"/>
    <w:rsid w:val="00F65A6C"/>
    <w:rsid w:val="00F865FA"/>
    <w:rsid w:val="00FB1073"/>
    <w:rsid w:val="00FC17C9"/>
    <w:rsid w:val="00FC6286"/>
    <w:rsid w:val="00FD7F07"/>
    <w:rsid w:val="00FE0FF9"/>
    <w:rsid w:val="00FE5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FC86"/>
  <w14:defaultImageDpi w14:val="32767"/>
  <w15:chartTrackingRefBased/>
  <w15:docId w15:val="{0BF4DB0B-3A9B-4399-9A88-9548D725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FD7F07"/>
    <w:pPr>
      <w:spacing w:after="200" w:line="276" w:lineRule="auto"/>
    </w:pPr>
    <w:rPr>
      <w:rFonts w:ascii="Cambria" w:eastAsiaTheme="minorEastAsia" w:hAnsi="Cambria"/>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7F07"/>
    <w:rPr>
      <w:rFonts w:eastAsiaTheme="minorEastAsia"/>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7F07"/>
    <w:rPr>
      <w:sz w:val="18"/>
      <w:szCs w:val="18"/>
    </w:rPr>
  </w:style>
  <w:style w:type="paragraph" w:styleId="CommentText">
    <w:name w:val="annotation text"/>
    <w:basedOn w:val="Normal"/>
    <w:link w:val="CommentTextChar"/>
    <w:uiPriority w:val="99"/>
    <w:semiHidden/>
    <w:unhideWhenUsed/>
    <w:rsid w:val="00FD7F07"/>
    <w:pPr>
      <w:spacing w:line="240" w:lineRule="auto"/>
    </w:pPr>
    <w:rPr>
      <w:szCs w:val="24"/>
    </w:rPr>
  </w:style>
  <w:style w:type="character" w:customStyle="1" w:styleId="CommentTextChar">
    <w:name w:val="Comment Text Char"/>
    <w:basedOn w:val="DefaultParagraphFont"/>
    <w:link w:val="CommentText"/>
    <w:uiPriority w:val="99"/>
    <w:semiHidden/>
    <w:rsid w:val="00FD7F07"/>
    <w:rPr>
      <w:rFonts w:ascii="Cambria" w:eastAsiaTheme="minorEastAsia" w:hAnsi="Cambria"/>
      <w:lang w:val="en-AU"/>
    </w:rPr>
  </w:style>
  <w:style w:type="paragraph" w:styleId="CommentSubject">
    <w:name w:val="annotation subject"/>
    <w:basedOn w:val="CommentText"/>
    <w:next w:val="CommentText"/>
    <w:link w:val="CommentSubjectChar"/>
    <w:uiPriority w:val="99"/>
    <w:semiHidden/>
    <w:unhideWhenUsed/>
    <w:rsid w:val="00FD7F07"/>
    <w:rPr>
      <w:b/>
      <w:bCs/>
      <w:sz w:val="20"/>
      <w:szCs w:val="20"/>
    </w:rPr>
  </w:style>
  <w:style w:type="character" w:customStyle="1" w:styleId="CommentSubjectChar">
    <w:name w:val="Comment Subject Char"/>
    <w:basedOn w:val="CommentTextChar"/>
    <w:link w:val="CommentSubject"/>
    <w:uiPriority w:val="99"/>
    <w:semiHidden/>
    <w:rsid w:val="00FD7F07"/>
    <w:rPr>
      <w:rFonts w:ascii="Cambria" w:eastAsiaTheme="minorEastAsia" w:hAnsi="Cambria"/>
      <w:b/>
      <w:bCs/>
      <w:sz w:val="20"/>
      <w:szCs w:val="20"/>
      <w:lang w:val="en-AU"/>
    </w:rPr>
  </w:style>
  <w:style w:type="paragraph" w:styleId="BalloonText">
    <w:name w:val="Balloon Text"/>
    <w:basedOn w:val="Normal"/>
    <w:link w:val="BalloonTextChar"/>
    <w:uiPriority w:val="99"/>
    <w:semiHidden/>
    <w:unhideWhenUsed/>
    <w:rsid w:val="00FD7F0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7F07"/>
    <w:rPr>
      <w:rFonts w:ascii="Times New Roman" w:eastAsiaTheme="minorEastAsia" w:hAnsi="Times New Roman" w:cs="Times New Roman"/>
      <w:sz w:val="18"/>
      <w:szCs w:val="18"/>
      <w:lang w:val="en-AU"/>
    </w:rPr>
  </w:style>
  <w:style w:type="paragraph" w:styleId="ListParagraph">
    <w:name w:val="List Paragraph"/>
    <w:basedOn w:val="Normal"/>
    <w:uiPriority w:val="34"/>
    <w:qFormat/>
    <w:rsid w:val="009D2ED5"/>
    <w:pPr>
      <w:ind w:left="720"/>
      <w:contextualSpacing/>
    </w:pPr>
  </w:style>
  <w:style w:type="paragraph" w:styleId="Header">
    <w:name w:val="header"/>
    <w:basedOn w:val="Normal"/>
    <w:link w:val="HeaderChar"/>
    <w:uiPriority w:val="99"/>
    <w:unhideWhenUsed/>
    <w:rsid w:val="00733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2F7"/>
    <w:rPr>
      <w:rFonts w:ascii="Cambria" w:eastAsiaTheme="minorEastAsia" w:hAnsi="Cambria"/>
      <w:szCs w:val="22"/>
      <w:lang w:val="en-AU"/>
    </w:rPr>
  </w:style>
  <w:style w:type="paragraph" w:styleId="Footer">
    <w:name w:val="footer"/>
    <w:basedOn w:val="Normal"/>
    <w:link w:val="FooterChar"/>
    <w:uiPriority w:val="99"/>
    <w:unhideWhenUsed/>
    <w:rsid w:val="00733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2F7"/>
    <w:rPr>
      <w:rFonts w:ascii="Cambria" w:eastAsiaTheme="minorEastAsia" w:hAnsi="Cambria"/>
      <w:szCs w:val="22"/>
      <w:lang w:val="en-AU"/>
    </w:rPr>
  </w:style>
  <w:style w:type="paragraph" w:styleId="FootnoteText">
    <w:name w:val="footnote text"/>
    <w:basedOn w:val="Normal"/>
    <w:link w:val="FootnoteTextChar"/>
    <w:uiPriority w:val="99"/>
    <w:unhideWhenUsed/>
    <w:rsid w:val="005B35AD"/>
    <w:pPr>
      <w:spacing w:after="0" w:line="240" w:lineRule="auto"/>
    </w:pPr>
    <w:rPr>
      <w:szCs w:val="24"/>
    </w:rPr>
  </w:style>
  <w:style w:type="character" w:customStyle="1" w:styleId="FootnoteTextChar">
    <w:name w:val="Footnote Text Char"/>
    <w:basedOn w:val="DefaultParagraphFont"/>
    <w:link w:val="FootnoteText"/>
    <w:uiPriority w:val="99"/>
    <w:rsid w:val="005B35AD"/>
    <w:rPr>
      <w:rFonts w:ascii="Cambria" w:eastAsiaTheme="minorEastAsia" w:hAnsi="Cambria"/>
      <w:lang w:val="en-AU"/>
    </w:rPr>
  </w:style>
  <w:style w:type="character" w:styleId="FootnoteReference">
    <w:name w:val="footnote reference"/>
    <w:basedOn w:val="DefaultParagraphFont"/>
    <w:unhideWhenUsed/>
    <w:rsid w:val="005B35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38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520076-A3C2-E946-8A6B-37681570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5</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Heckman</dc:creator>
  <cp:keywords/>
  <dc:description/>
  <cp:lastModifiedBy>Sonia Rastogi</cp:lastModifiedBy>
  <cp:revision>9</cp:revision>
  <cp:lastPrinted>2018-10-05T10:58:00Z</cp:lastPrinted>
  <dcterms:created xsi:type="dcterms:W3CDTF">2018-09-26T14:19:00Z</dcterms:created>
  <dcterms:modified xsi:type="dcterms:W3CDTF">2018-12-19T14:12:00Z</dcterms:modified>
</cp:coreProperties>
</file>